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902" w:rsidRPr="00A55902" w:rsidRDefault="000D60DE" w:rsidP="000D60DE">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MUHTELİF MALZEME ALIMI </w:t>
      </w:r>
      <w:r w:rsidR="00A55902" w:rsidRPr="00A55902">
        <w:rPr>
          <w:rFonts w:ascii="Times New Roman" w:hAnsi="Times New Roman" w:cs="Times New Roman"/>
          <w:b/>
          <w:sz w:val="24"/>
          <w:szCs w:val="24"/>
        </w:rPr>
        <w:t xml:space="preserve"> </w:t>
      </w:r>
    </w:p>
    <w:p w:rsidR="00156668" w:rsidRPr="00A55902" w:rsidRDefault="00156668" w:rsidP="000D60DE">
      <w:pPr>
        <w:spacing w:after="120" w:line="240" w:lineRule="auto"/>
        <w:jc w:val="center"/>
        <w:rPr>
          <w:rFonts w:ascii="Times New Roman" w:hAnsi="Times New Roman" w:cs="Times New Roman"/>
          <w:b/>
          <w:sz w:val="24"/>
          <w:szCs w:val="24"/>
        </w:rPr>
      </w:pPr>
      <w:r w:rsidRPr="00A55902">
        <w:rPr>
          <w:rFonts w:ascii="Times New Roman" w:eastAsia="Times New Roman" w:hAnsi="Times New Roman" w:cs="Times New Roman"/>
          <w:b/>
          <w:sz w:val="24"/>
          <w:szCs w:val="24"/>
        </w:rPr>
        <w:t>BİRİM FİYAT SÖZLEŞMESİ TASLAĞI</w:t>
      </w:r>
    </w:p>
    <w:p w:rsidR="00EE7507" w:rsidRPr="00384CCC" w:rsidRDefault="00EE7507" w:rsidP="00EE7507">
      <w:pPr>
        <w:tabs>
          <w:tab w:val="left" w:pos="2715"/>
        </w:tabs>
        <w:spacing w:after="0" w:line="240" w:lineRule="auto"/>
        <w:jc w:val="center"/>
        <w:rPr>
          <w:rFonts w:ascii="Times New Roman" w:eastAsia="Times New Roman" w:hAnsi="Times New Roman" w:cs="Times New Roman"/>
          <w:b/>
          <w:sz w:val="24"/>
          <w:szCs w:val="24"/>
        </w:rPr>
      </w:pPr>
    </w:p>
    <w:p w:rsidR="00EE7507" w:rsidRPr="00384CCC" w:rsidRDefault="00EE7507" w:rsidP="00EE7507">
      <w:pPr>
        <w:spacing w:after="0" w:line="240" w:lineRule="auto"/>
        <w:jc w:val="both"/>
        <w:rPr>
          <w:rFonts w:ascii="Times New Roman" w:eastAsia="Times New Roman" w:hAnsi="Times New Roman" w:cs="Times New Roman"/>
          <w:b/>
          <w:sz w:val="24"/>
          <w:szCs w:val="24"/>
          <w:lang w:eastAsia="tr-TR"/>
        </w:rPr>
      </w:pPr>
    </w:p>
    <w:p w:rsidR="00EE7507"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r w:rsidRPr="00384CCC">
        <w:rPr>
          <w:rFonts w:ascii="Times New Roman" w:eastAsia="Times New Roman" w:hAnsi="Times New Roman" w:cs="Times New Roman"/>
          <w:b/>
          <w:color w:val="000000"/>
          <w:sz w:val="24"/>
          <w:szCs w:val="24"/>
          <w:lang w:eastAsia="tr-TR"/>
        </w:rPr>
        <w:t xml:space="preserve">Alım </w:t>
      </w:r>
      <w:proofErr w:type="gramStart"/>
      <w:r w:rsidRPr="00384CCC">
        <w:rPr>
          <w:rFonts w:ascii="Times New Roman" w:eastAsia="Times New Roman" w:hAnsi="Times New Roman" w:cs="Times New Roman"/>
          <w:b/>
          <w:color w:val="000000"/>
          <w:sz w:val="24"/>
          <w:szCs w:val="24"/>
          <w:lang w:eastAsia="tr-TR"/>
        </w:rPr>
        <w:t xml:space="preserve">No : </w:t>
      </w:r>
      <w:r w:rsidR="00F0223A">
        <w:rPr>
          <w:rFonts w:ascii="Times New Roman" w:eastAsia="Times New Roman" w:hAnsi="Times New Roman" w:cs="Times New Roman"/>
          <w:b/>
          <w:color w:val="000000"/>
          <w:sz w:val="24"/>
          <w:szCs w:val="24"/>
          <w:lang w:eastAsia="tr-TR"/>
        </w:rPr>
        <w:t>0</w:t>
      </w:r>
      <w:r w:rsidR="000D60DE">
        <w:rPr>
          <w:rFonts w:ascii="Times New Roman" w:eastAsia="Times New Roman" w:hAnsi="Times New Roman" w:cs="Times New Roman"/>
          <w:b/>
          <w:color w:val="000000"/>
          <w:sz w:val="24"/>
          <w:szCs w:val="24"/>
          <w:lang w:eastAsia="tr-TR"/>
        </w:rPr>
        <w:t>3</w:t>
      </w:r>
      <w:proofErr w:type="gramEnd"/>
      <w:r w:rsidRPr="00384CCC">
        <w:rPr>
          <w:rFonts w:ascii="Times New Roman" w:eastAsia="Times New Roman" w:hAnsi="Times New Roman" w:cs="Times New Roman"/>
          <w:b/>
          <w:color w:val="000000"/>
          <w:sz w:val="24"/>
          <w:szCs w:val="24"/>
          <w:lang w:eastAsia="tr-TR"/>
        </w:rPr>
        <w:t>-0</w:t>
      </w:r>
      <w:r w:rsidR="000D60DE">
        <w:rPr>
          <w:rFonts w:ascii="Times New Roman" w:eastAsia="Times New Roman" w:hAnsi="Times New Roman" w:cs="Times New Roman"/>
          <w:b/>
          <w:color w:val="000000"/>
          <w:sz w:val="24"/>
          <w:szCs w:val="24"/>
          <w:lang w:eastAsia="tr-TR"/>
        </w:rPr>
        <w:t>2</w:t>
      </w:r>
      <w:r w:rsidRPr="00384CCC">
        <w:rPr>
          <w:rFonts w:ascii="Times New Roman" w:eastAsia="Times New Roman" w:hAnsi="Times New Roman" w:cs="Times New Roman"/>
          <w:b/>
          <w:color w:val="000000"/>
          <w:sz w:val="24"/>
          <w:szCs w:val="24"/>
          <w:lang w:eastAsia="tr-TR"/>
        </w:rPr>
        <w:t>-</w:t>
      </w:r>
      <w:r w:rsidR="000D60DE">
        <w:rPr>
          <w:rFonts w:ascii="Times New Roman" w:eastAsia="Times New Roman" w:hAnsi="Times New Roman" w:cs="Times New Roman"/>
          <w:b/>
          <w:color w:val="000000"/>
          <w:sz w:val="24"/>
          <w:szCs w:val="24"/>
          <w:lang w:eastAsia="tr-TR"/>
        </w:rPr>
        <w:t>23</w:t>
      </w:r>
    </w:p>
    <w:p w:rsidR="00A86E1F" w:rsidRDefault="00A86E1F"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r w:rsidRPr="00384CCC">
        <w:rPr>
          <w:rFonts w:ascii="Times New Roman" w:eastAsia="Times New Roman" w:hAnsi="Times New Roman" w:cs="Times New Roman"/>
          <w:b/>
          <w:color w:val="000000"/>
          <w:sz w:val="24"/>
          <w:szCs w:val="24"/>
          <w:lang w:eastAsia="tr-TR"/>
        </w:rPr>
        <w:t>Madde 1-</w:t>
      </w:r>
      <w:r w:rsidRPr="00384CCC">
        <w:rPr>
          <w:rFonts w:ascii="Times New Roman" w:eastAsia="Times New Roman" w:hAnsi="Times New Roman" w:cs="Times New Roman"/>
          <w:color w:val="000000"/>
          <w:sz w:val="24"/>
          <w:szCs w:val="24"/>
          <w:lang w:eastAsia="tr-TR"/>
        </w:rPr>
        <w:t xml:space="preserve"> </w:t>
      </w:r>
      <w:r w:rsidRPr="00384CCC">
        <w:rPr>
          <w:rFonts w:ascii="Times New Roman" w:eastAsia="Times New Roman" w:hAnsi="Times New Roman" w:cs="Times New Roman"/>
          <w:b/>
          <w:color w:val="000000"/>
          <w:sz w:val="24"/>
          <w:szCs w:val="24"/>
          <w:lang w:eastAsia="tr-TR"/>
        </w:rPr>
        <w:t>Sözleşmenin Tarafları</w:t>
      </w:r>
      <w:r w:rsidRPr="00384CCC">
        <w:rPr>
          <w:rFonts w:ascii="Times New Roman" w:eastAsia="Times New Roman" w:hAnsi="Times New Roman" w:cs="Times New Roman"/>
          <w:color w:val="000000"/>
          <w:sz w:val="24"/>
          <w:szCs w:val="24"/>
          <w:lang w:eastAsia="tr-TR"/>
        </w:rPr>
        <w:t xml:space="preserve"> </w:t>
      </w:r>
    </w:p>
    <w:p w:rsidR="00EE7507" w:rsidRPr="00384CCC" w:rsidRDefault="00EE7507" w:rsidP="00EE7507">
      <w:pPr>
        <w:spacing w:after="0" w:line="240" w:lineRule="auto"/>
        <w:jc w:val="both"/>
        <w:rPr>
          <w:rFonts w:ascii="Times New Roman" w:eastAsia="Times New Roman" w:hAnsi="Times New Roman" w:cs="Times New Roman"/>
          <w:b/>
          <w:color w:val="000000"/>
          <w:sz w:val="24"/>
          <w:szCs w:val="24"/>
        </w:rPr>
      </w:pPr>
      <w:r w:rsidRPr="00384CCC">
        <w:rPr>
          <w:rFonts w:ascii="Times New Roman" w:eastAsia="Times New Roman" w:hAnsi="Times New Roman" w:cs="Times New Roman"/>
          <w:color w:val="000000"/>
          <w:sz w:val="24"/>
          <w:szCs w:val="24"/>
        </w:rPr>
        <w:t xml:space="preserve">Bu sözleşme, bir tarafta </w:t>
      </w:r>
      <w:r w:rsidRPr="008B3814">
        <w:rPr>
          <w:rFonts w:ascii="Times New Roman" w:eastAsia="Times New Roman" w:hAnsi="Times New Roman" w:cs="Times New Roman"/>
          <w:b/>
          <w:color w:val="000000"/>
          <w:sz w:val="24"/>
          <w:szCs w:val="24"/>
        </w:rPr>
        <w:t>Avrupa Birliği Eğitim ve Gençlik Programları Merkezi Başkanlığı</w:t>
      </w:r>
      <w:r w:rsidRPr="00384CCC">
        <w:rPr>
          <w:rFonts w:ascii="Times New Roman" w:eastAsia="Times New Roman" w:hAnsi="Times New Roman" w:cs="Times New Roman"/>
          <w:color w:val="000000"/>
          <w:sz w:val="24"/>
          <w:szCs w:val="24"/>
        </w:rPr>
        <w:t xml:space="preserve"> (Bundan sonra “İdare” olarak anılacaktır) ile diğer tarafta </w:t>
      </w:r>
      <w:proofErr w:type="gramStart"/>
      <w:r w:rsidR="00156668">
        <w:rPr>
          <w:rFonts w:ascii="Times New Roman" w:eastAsia="Times New Roman" w:hAnsi="Times New Roman" w:cs="Times New Roman"/>
          <w:color w:val="000000"/>
          <w:sz w:val="24"/>
          <w:szCs w:val="24"/>
        </w:rPr>
        <w:t>………………………..</w:t>
      </w:r>
      <w:proofErr w:type="gramEnd"/>
      <w:r w:rsidRPr="0013448F">
        <w:rPr>
          <w:rFonts w:ascii="Times New Roman" w:hAnsi="Times New Roman" w:cs="Times New Roman"/>
        </w:rPr>
        <w:t xml:space="preserve"> </w:t>
      </w:r>
      <w:r w:rsidRPr="00384CCC">
        <w:rPr>
          <w:rFonts w:ascii="Times New Roman" w:eastAsia="Times New Roman" w:hAnsi="Times New Roman" w:cs="Times New Roman"/>
          <w:color w:val="000000"/>
          <w:sz w:val="24"/>
          <w:szCs w:val="24"/>
        </w:rPr>
        <w:t>(Bundan sonra “Yüklenici” olarak anılacaktır) arasında aşağıda yazılı şartlar dâhilinde akdedilmiştir.</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384CCC">
        <w:rPr>
          <w:rFonts w:ascii="Times New Roman" w:eastAsia="Times New Roman" w:hAnsi="Times New Roman" w:cs="Times New Roman"/>
          <w:b/>
          <w:sz w:val="24"/>
          <w:szCs w:val="24"/>
          <w:lang w:eastAsia="tr-TR"/>
        </w:rPr>
        <w:t>Madde 2 - Taraflara ilişkin bilgiler</w:t>
      </w:r>
    </w:p>
    <w:p w:rsidR="00EE7507" w:rsidRPr="00384CCC" w:rsidRDefault="00EE7507" w:rsidP="00EE7507">
      <w:pPr>
        <w:spacing w:after="0" w:line="240" w:lineRule="auto"/>
        <w:jc w:val="both"/>
        <w:rPr>
          <w:rFonts w:ascii="Times New Roman" w:eastAsia="Times New Roman" w:hAnsi="Times New Roman" w:cs="Times New Roman"/>
          <w:b/>
          <w:sz w:val="24"/>
          <w:szCs w:val="24"/>
          <w:u w:val="single"/>
        </w:rPr>
      </w:pPr>
      <w:r w:rsidRPr="00384CCC">
        <w:rPr>
          <w:rFonts w:ascii="Times New Roman" w:eastAsia="Times New Roman" w:hAnsi="Times New Roman" w:cs="Times New Roman"/>
          <w:b/>
          <w:sz w:val="24"/>
          <w:szCs w:val="24"/>
          <w:u w:val="single"/>
        </w:rPr>
        <w:t>2.1. İdarenin</w:t>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t>:</w:t>
      </w:r>
    </w:p>
    <w:p w:rsidR="00EE7507" w:rsidRPr="00384CCC" w:rsidRDefault="00EE7507" w:rsidP="00EE7507">
      <w:pPr>
        <w:spacing w:after="0" w:line="240" w:lineRule="auto"/>
        <w:jc w:val="both"/>
        <w:rPr>
          <w:rFonts w:ascii="Times New Roman" w:eastAsia="Times New Roman" w:hAnsi="Times New Roman" w:cs="Times New Roman"/>
          <w:sz w:val="24"/>
          <w:szCs w:val="24"/>
        </w:rPr>
      </w:pP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a)  Adı</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w:t>
      </w:r>
      <w:r w:rsidRPr="00384CCC">
        <w:rPr>
          <w:rFonts w:ascii="Times New Roman" w:eastAsia="Times New Roman" w:hAnsi="Times New Roman" w:cs="Times New Roman"/>
          <w:sz w:val="24"/>
          <w:szCs w:val="24"/>
        </w:rPr>
        <w:t>Avrupa Birliği Eğitim ve Gençlik Programları Merkezi</w:t>
      </w:r>
    </w:p>
    <w:p w:rsidR="00EE7507" w:rsidRPr="00384CCC" w:rsidRDefault="00EE7507" w:rsidP="00EE7507">
      <w:pPr>
        <w:spacing w:after="0" w:line="240" w:lineRule="auto"/>
        <w:ind w:left="2832" w:firstLine="708"/>
        <w:jc w:val="both"/>
        <w:rPr>
          <w:rFonts w:ascii="Times New Roman" w:eastAsia="Times New Roman" w:hAnsi="Times New Roman" w:cs="Times New Roman"/>
          <w:sz w:val="24"/>
          <w:szCs w:val="24"/>
        </w:rPr>
      </w:pPr>
      <w:r w:rsidRPr="00384CCC">
        <w:rPr>
          <w:rFonts w:ascii="Times New Roman" w:eastAsia="Times New Roman" w:hAnsi="Times New Roman" w:cs="Times New Roman"/>
          <w:sz w:val="24"/>
          <w:szCs w:val="24"/>
        </w:rPr>
        <w:t>Başkanlığı</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b)  Adresi</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w:t>
      </w:r>
      <w:r w:rsidRPr="00384CCC">
        <w:rPr>
          <w:rFonts w:ascii="Times New Roman" w:eastAsia="Times New Roman" w:hAnsi="Times New Roman" w:cs="Times New Roman"/>
          <w:sz w:val="24"/>
          <w:szCs w:val="24"/>
        </w:rPr>
        <w:t xml:space="preserve">Mevcut Hizmet Binası-Mevlana Bulvarı (Konya Yolu) </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sz w:val="24"/>
          <w:szCs w:val="24"/>
        </w:rPr>
        <w:tab/>
        <w:t>No:181 Balgat/ANKARA</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c) Telefon Numarası</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w:t>
      </w:r>
      <w:r w:rsidRPr="00384CCC">
        <w:rPr>
          <w:rFonts w:ascii="Times New Roman" w:eastAsia="Times New Roman" w:hAnsi="Times New Roman" w:cs="Times New Roman"/>
          <w:sz w:val="24"/>
          <w:szCs w:val="24"/>
        </w:rPr>
        <w:t>0312-409 60 00</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 xml:space="preserve">ç) Faks Numarası    </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w:t>
      </w:r>
      <w:r w:rsidRPr="00384CCC">
        <w:rPr>
          <w:rFonts w:ascii="Times New Roman" w:eastAsia="Times New Roman" w:hAnsi="Times New Roman" w:cs="Times New Roman"/>
          <w:sz w:val="24"/>
          <w:szCs w:val="24"/>
        </w:rPr>
        <w:t>0312-409 60 44</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 xml:space="preserve">d) E-Posta Adresi </w:t>
      </w:r>
      <w:r w:rsidRPr="00384CCC">
        <w:rPr>
          <w:rFonts w:ascii="Times New Roman" w:eastAsia="Times New Roman" w:hAnsi="Times New Roman" w:cs="Times New Roman"/>
          <w:sz w:val="24"/>
          <w:szCs w:val="24"/>
        </w:rPr>
        <w:t>(Varsa)</w:t>
      </w: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sz w:val="24"/>
          <w:szCs w:val="24"/>
        </w:rPr>
        <w:tab/>
      </w:r>
      <w:r w:rsidRPr="00384CCC">
        <w:rPr>
          <w:rFonts w:ascii="Times New Roman" w:eastAsia="Times New Roman" w:hAnsi="Times New Roman" w:cs="Times New Roman"/>
          <w:b/>
          <w:sz w:val="24"/>
          <w:szCs w:val="24"/>
        </w:rPr>
        <w:t>:</w:t>
      </w:r>
      <w:hyperlink r:id="rId8" w:history="1">
        <w:r w:rsidRPr="00B87FCF">
          <w:rPr>
            <w:rStyle w:val="Kpr"/>
            <w:rFonts w:ascii="Times New Roman" w:eastAsia="Times New Roman" w:hAnsi="Times New Roman" w:cs="Times New Roman"/>
            <w:sz w:val="24"/>
            <w:szCs w:val="24"/>
          </w:rPr>
          <w:t>dogrudan@ua.gov.tr</w:t>
        </w:r>
      </w:hyperlink>
    </w:p>
    <w:p w:rsidR="00EE7507" w:rsidRPr="00384CCC" w:rsidRDefault="00EE7507" w:rsidP="00EE7507">
      <w:pPr>
        <w:spacing w:after="0" w:line="240" w:lineRule="auto"/>
        <w:jc w:val="both"/>
        <w:rPr>
          <w:rFonts w:ascii="Times New Roman" w:eastAsia="Times New Roman" w:hAnsi="Times New Roman" w:cs="Times New Roman"/>
          <w:b/>
          <w:sz w:val="24"/>
          <w:szCs w:val="24"/>
          <w:u w:val="single"/>
        </w:rPr>
      </w:pPr>
    </w:p>
    <w:p w:rsidR="00EE7507" w:rsidRPr="00384CCC" w:rsidRDefault="00EE7507" w:rsidP="00EE7507">
      <w:pPr>
        <w:spacing w:after="0" w:line="240" w:lineRule="auto"/>
        <w:jc w:val="both"/>
        <w:rPr>
          <w:rFonts w:ascii="Times New Roman" w:eastAsia="Times New Roman" w:hAnsi="Times New Roman" w:cs="Times New Roman"/>
          <w:b/>
          <w:sz w:val="24"/>
          <w:szCs w:val="24"/>
          <w:u w:val="single"/>
        </w:rPr>
      </w:pPr>
    </w:p>
    <w:p w:rsidR="00EE7507" w:rsidRPr="00384CCC" w:rsidRDefault="00EE7507" w:rsidP="00EE7507">
      <w:pPr>
        <w:spacing w:after="0" w:line="240" w:lineRule="auto"/>
        <w:jc w:val="both"/>
        <w:rPr>
          <w:rFonts w:ascii="Times New Roman" w:eastAsia="Times New Roman" w:hAnsi="Times New Roman" w:cs="Times New Roman"/>
          <w:b/>
          <w:sz w:val="24"/>
          <w:szCs w:val="24"/>
          <w:u w:val="single"/>
        </w:rPr>
      </w:pPr>
      <w:r w:rsidRPr="00384CCC">
        <w:rPr>
          <w:rFonts w:ascii="Times New Roman" w:eastAsia="Times New Roman" w:hAnsi="Times New Roman" w:cs="Times New Roman"/>
          <w:b/>
          <w:sz w:val="24"/>
          <w:szCs w:val="24"/>
          <w:u w:val="single"/>
        </w:rPr>
        <w:t>2.2. Yüklenicinin</w:t>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r>
      <w:r w:rsidRPr="00384CCC">
        <w:rPr>
          <w:rFonts w:ascii="Times New Roman" w:eastAsia="Times New Roman" w:hAnsi="Times New Roman" w:cs="Times New Roman"/>
          <w:b/>
          <w:sz w:val="24"/>
          <w:szCs w:val="24"/>
          <w:u w:val="single"/>
        </w:rPr>
        <w:tab/>
        <w:t>:</w:t>
      </w:r>
    </w:p>
    <w:p w:rsidR="00EE7507" w:rsidRPr="00384CCC" w:rsidRDefault="00EE7507" w:rsidP="00EE7507">
      <w:pPr>
        <w:spacing w:after="0" w:line="240" w:lineRule="auto"/>
        <w:jc w:val="both"/>
        <w:rPr>
          <w:rFonts w:ascii="Times New Roman" w:eastAsia="Times New Roman" w:hAnsi="Times New Roman" w:cs="Times New Roman"/>
          <w:sz w:val="24"/>
          <w:szCs w:val="24"/>
        </w:rPr>
      </w:pPr>
    </w:p>
    <w:p w:rsidR="00EE7507" w:rsidRPr="00147DEA" w:rsidRDefault="00EE7507" w:rsidP="00EE7507">
      <w:pPr>
        <w:spacing w:after="0" w:line="240" w:lineRule="auto"/>
        <w:jc w:val="both"/>
        <w:rPr>
          <w:rFonts w:ascii="Times New Roman" w:eastAsia="Calibri" w:hAnsi="Times New Roman" w:cs="Times New Roman"/>
          <w:sz w:val="24"/>
          <w:szCs w:val="24"/>
        </w:rPr>
      </w:pPr>
      <w:r w:rsidRPr="00384CCC">
        <w:rPr>
          <w:rFonts w:ascii="Times New Roman" w:eastAsia="Times New Roman" w:hAnsi="Times New Roman" w:cs="Times New Roman"/>
          <w:b/>
          <w:sz w:val="24"/>
          <w:szCs w:val="24"/>
        </w:rPr>
        <w:t>a) Adı ve Soyadı/Ticaret Unvanı</w:t>
      </w:r>
      <w:r w:rsidRPr="00384CCC">
        <w:rPr>
          <w:rFonts w:ascii="Times New Roman" w:eastAsia="Times New Roman" w:hAnsi="Times New Roman" w:cs="Times New Roman"/>
          <w:b/>
          <w:sz w:val="24"/>
          <w:szCs w:val="24"/>
        </w:rPr>
        <w:tab/>
        <w:t>:</w:t>
      </w:r>
      <w:r>
        <w:rPr>
          <w:rFonts w:ascii="Times New Roman" w:eastAsia="Times New Roman" w:hAnsi="Times New Roman" w:cs="Times New Roman"/>
          <w:b/>
          <w:sz w:val="24"/>
          <w:szCs w:val="24"/>
        </w:rPr>
        <w:t xml:space="preserve"> </w:t>
      </w:r>
      <w:proofErr w:type="gramStart"/>
      <w:r w:rsidR="00156668">
        <w:rPr>
          <w:rFonts w:ascii="Times New Roman" w:eastAsia="Times New Roman" w:hAnsi="Times New Roman" w:cs="Times New Roman"/>
          <w:b/>
          <w:sz w:val="24"/>
          <w:szCs w:val="24"/>
        </w:rPr>
        <w:t>……………………………..</w:t>
      </w:r>
      <w:proofErr w:type="gramEnd"/>
    </w:p>
    <w:p w:rsidR="00EE7507" w:rsidRPr="00147DEA" w:rsidRDefault="00EE7507" w:rsidP="00EE7507">
      <w:pPr>
        <w:spacing w:after="0" w:line="240" w:lineRule="auto"/>
        <w:jc w:val="both"/>
        <w:rPr>
          <w:rFonts w:ascii="Times New Roman" w:eastAsia="Calibri" w:hAnsi="Times New Roman" w:cs="Times New Roman"/>
          <w:sz w:val="24"/>
          <w:szCs w:val="24"/>
        </w:rPr>
      </w:pPr>
    </w:p>
    <w:p w:rsidR="00EE7507" w:rsidRPr="00581E92"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b) Vergi Kimlik No</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 xml:space="preserve">: </w:t>
      </w:r>
      <w:proofErr w:type="gramStart"/>
      <w:r w:rsidR="00156668">
        <w:rPr>
          <w:rFonts w:ascii="Times New Roman" w:eastAsia="Times New Roman" w:hAnsi="Times New Roman" w:cs="Times New Roman"/>
          <w:b/>
          <w:sz w:val="24"/>
          <w:szCs w:val="24"/>
        </w:rPr>
        <w:t>……………………………….</w:t>
      </w:r>
      <w:proofErr w:type="gramEnd"/>
    </w:p>
    <w:p w:rsidR="00EE7507" w:rsidRPr="00581E92" w:rsidRDefault="00EE7507" w:rsidP="00EE7507">
      <w:pPr>
        <w:widowControl w:val="0"/>
        <w:spacing w:after="0" w:line="240" w:lineRule="auto"/>
        <w:ind w:left="3540" w:hanging="354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 Yüklenicinin tebligat </w:t>
      </w:r>
      <w:r w:rsidRPr="00384CCC">
        <w:rPr>
          <w:rFonts w:ascii="Times New Roman" w:eastAsia="Times New Roman" w:hAnsi="Times New Roman" w:cs="Times New Roman"/>
          <w:b/>
          <w:sz w:val="24"/>
          <w:szCs w:val="24"/>
        </w:rPr>
        <w:t>adresi</w:t>
      </w:r>
      <w:r w:rsidRPr="00384CCC">
        <w:rPr>
          <w:rFonts w:ascii="Times New Roman" w:eastAsia="Times New Roman" w:hAnsi="Times New Roman" w:cs="Times New Roman"/>
          <w:b/>
          <w:sz w:val="24"/>
          <w:szCs w:val="24"/>
        </w:rPr>
        <w:tab/>
        <w:t>:</w:t>
      </w:r>
      <w:r w:rsidR="00196943">
        <w:rPr>
          <w:rFonts w:ascii="Times New Roman" w:eastAsia="Times New Roman" w:hAnsi="Times New Roman" w:cs="Times New Roman"/>
          <w:b/>
          <w:sz w:val="24"/>
          <w:szCs w:val="24"/>
        </w:rPr>
        <w:t xml:space="preserve"> </w:t>
      </w:r>
      <w:proofErr w:type="gramStart"/>
      <w:r w:rsidR="00156668">
        <w:rPr>
          <w:rFonts w:ascii="Times New Roman" w:eastAsia="Times New Roman" w:hAnsi="Times New Roman" w:cs="Times New Roman"/>
          <w:b/>
          <w:sz w:val="24"/>
          <w:szCs w:val="24"/>
        </w:rPr>
        <w:t>……………………………….</w:t>
      </w:r>
      <w:proofErr w:type="gramEnd"/>
    </w:p>
    <w:p w:rsidR="00EE7507" w:rsidRPr="00443BC1" w:rsidRDefault="00EE7507" w:rsidP="00EE7507">
      <w:pPr>
        <w:widowControl w:val="0"/>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ç) Telefon numarası</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w:t>
      </w:r>
      <w:r w:rsidRPr="00384CCC">
        <w:rPr>
          <w:rFonts w:ascii="Times New Roman" w:eastAsia="Times New Roman" w:hAnsi="Times New Roman" w:cs="Times New Roman"/>
          <w:sz w:val="24"/>
          <w:szCs w:val="24"/>
        </w:rPr>
        <w:t xml:space="preserve"> </w:t>
      </w:r>
      <w:proofErr w:type="gramStart"/>
      <w:r w:rsidR="00156668">
        <w:rPr>
          <w:rFonts w:ascii="Times New Roman" w:eastAsia="Times New Roman" w:hAnsi="Times New Roman" w:cs="Times New Roman"/>
          <w:sz w:val="24"/>
          <w:szCs w:val="24"/>
        </w:rPr>
        <w:t>………………………………</w:t>
      </w:r>
      <w:proofErr w:type="gramEnd"/>
    </w:p>
    <w:p w:rsidR="00EE7507"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d) Bildirime esas faks numarası</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sz w:val="24"/>
          <w:szCs w:val="24"/>
        </w:rPr>
        <w:t xml:space="preserve">: </w:t>
      </w:r>
      <w:r w:rsidR="008C3BFE">
        <w:rPr>
          <w:rFonts w:ascii="Times New Roman" w:eastAsia="Times New Roman" w:hAnsi="Times New Roman" w:cs="Times New Roman"/>
          <w:sz w:val="24"/>
          <w:szCs w:val="24"/>
        </w:rPr>
        <w:t>----</w:t>
      </w:r>
      <w:proofErr w:type="gramStart"/>
      <w:r w:rsidR="00156668">
        <w:rPr>
          <w:rFonts w:ascii="Times New Roman" w:eastAsia="Times New Roman" w:hAnsi="Times New Roman" w:cs="Times New Roman"/>
          <w:sz w:val="24"/>
          <w:szCs w:val="24"/>
        </w:rPr>
        <w:t>…………………………</w:t>
      </w:r>
      <w:proofErr w:type="gramEnd"/>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 xml:space="preserve">e) E-Posta adresi </w:t>
      </w:r>
      <w:r w:rsidRPr="00384CCC">
        <w:rPr>
          <w:rFonts w:ascii="Times New Roman" w:eastAsia="Times New Roman" w:hAnsi="Times New Roman" w:cs="Times New Roman"/>
          <w:sz w:val="24"/>
          <w:szCs w:val="24"/>
        </w:rPr>
        <w:t>(Varsa)</w:t>
      </w:r>
      <w:r w:rsidRPr="00384CCC">
        <w:rPr>
          <w:rFonts w:ascii="Times New Roman" w:eastAsia="Times New Roman" w:hAnsi="Times New Roman" w:cs="Times New Roman"/>
          <w:b/>
          <w:sz w:val="24"/>
          <w:szCs w:val="24"/>
        </w:rPr>
        <w:t xml:space="preserve"> </w:t>
      </w:r>
      <w:r w:rsidRPr="00384CCC">
        <w:rPr>
          <w:rFonts w:ascii="Times New Roman" w:eastAsia="Times New Roman" w:hAnsi="Times New Roman" w:cs="Times New Roman"/>
          <w:b/>
          <w:sz w:val="24"/>
          <w:szCs w:val="24"/>
        </w:rPr>
        <w:tab/>
      </w:r>
      <w:r w:rsidRPr="00384CCC">
        <w:rPr>
          <w:rFonts w:ascii="Times New Roman" w:eastAsia="Times New Roman" w:hAnsi="Times New Roman" w:cs="Times New Roman"/>
          <w:b/>
          <w:sz w:val="24"/>
          <w:szCs w:val="24"/>
        </w:rPr>
        <w:tab/>
        <w:t xml:space="preserve">: </w:t>
      </w:r>
      <w:proofErr w:type="gramStart"/>
      <w:r w:rsidR="00156668">
        <w:rPr>
          <w:rFonts w:ascii="Times New Roman" w:eastAsia="Times New Roman" w:hAnsi="Times New Roman" w:cs="Times New Roman"/>
          <w:b/>
          <w:sz w:val="24"/>
          <w:szCs w:val="24"/>
        </w:rPr>
        <w:t>………………………………..</w:t>
      </w:r>
      <w:proofErr w:type="gramEnd"/>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bCs/>
          <w:sz w:val="24"/>
          <w:szCs w:val="24"/>
        </w:rPr>
      </w:pP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bCs/>
          <w:sz w:val="24"/>
          <w:szCs w:val="24"/>
        </w:rPr>
        <w:t>2.3.</w:t>
      </w:r>
      <w:r w:rsidRPr="00384CCC">
        <w:rPr>
          <w:rFonts w:ascii="Times New Roman" w:eastAsia="Times New Roman" w:hAnsi="Times New Roman" w:cs="Times New Roman"/>
          <w:b/>
          <w:i/>
          <w:sz w:val="28"/>
          <w:szCs w:val="20"/>
          <w:lang w:eastAsia="tr-TR"/>
        </w:rPr>
        <w:t xml:space="preserve"> </w:t>
      </w:r>
      <w:r w:rsidRPr="00384CCC">
        <w:rPr>
          <w:rFonts w:ascii="Times New Roman" w:eastAsia="Times New Roman" w:hAnsi="Times New Roman" w:cs="Times New Roman"/>
          <w:sz w:val="24"/>
          <w:szCs w:val="24"/>
        </w:rPr>
        <w:t>Her iki taraf 2. 1 ve 2. 2. maddelerinde belirtilen adreslerini tebligat adresleri olarak kabul etmişlerdir. Adres değişiklikleri usulüne uygun şekilde karşı tarafa tebliğ edilmedikçe en son bildirilen adrese yapılacak tebliğ ilgili tarafa yapılmış sayılır.</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2.4.</w:t>
      </w:r>
      <w:r w:rsidRPr="00384CCC">
        <w:rPr>
          <w:rFonts w:ascii="Times New Roman" w:eastAsia="Times New Roman" w:hAnsi="Times New Roman" w:cs="Times New Roman"/>
          <w:sz w:val="24"/>
          <w:szCs w:val="24"/>
        </w:rPr>
        <w:t xml:space="preserve"> Taraflar, yazılı tebligatı daha sonra süresi içinde yapmak kaydıyla, kurye, faks veya elektronik posta gibi diğer yollarla da bildirim yapabilirler.</w:t>
      </w:r>
    </w:p>
    <w:p w:rsidR="00EE7507" w:rsidRPr="00384CCC" w:rsidRDefault="00EE7507" w:rsidP="00EE7507">
      <w:pPr>
        <w:keepNext/>
        <w:tabs>
          <w:tab w:val="left" w:pos="567"/>
          <w:tab w:val="left" w:leader="dot" w:pos="8789"/>
        </w:tabs>
        <w:overflowPunct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tr-TR"/>
        </w:rPr>
      </w:pPr>
    </w:p>
    <w:p w:rsidR="00EE7507" w:rsidRPr="00384CCC" w:rsidRDefault="00EE7507" w:rsidP="00EE7507">
      <w:pPr>
        <w:keepNext/>
        <w:tabs>
          <w:tab w:val="left" w:pos="567"/>
          <w:tab w:val="left" w:leader="dot" w:pos="8789"/>
        </w:tabs>
        <w:overflowPunct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tr-TR"/>
        </w:rPr>
      </w:pPr>
      <w:r w:rsidRPr="00384CCC">
        <w:rPr>
          <w:rFonts w:ascii="Times New Roman" w:eastAsia="Times New Roman" w:hAnsi="Times New Roman" w:cs="Times New Roman"/>
          <w:b/>
          <w:sz w:val="24"/>
          <w:szCs w:val="24"/>
          <w:lang w:eastAsia="tr-TR"/>
        </w:rPr>
        <w:t>Madde 3- Sözleşmenin dili</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sz w:val="24"/>
          <w:szCs w:val="24"/>
        </w:rPr>
        <w:t>Sözleşme Türkçe olarak hazırlanmıştır.</w:t>
      </w:r>
    </w:p>
    <w:p w:rsidR="00EE7507" w:rsidRPr="00384CCC" w:rsidRDefault="00EE7507" w:rsidP="00EE7507">
      <w:pPr>
        <w:keepNext/>
        <w:tabs>
          <w:tab w:val="left" w:pos="567"/>
          <w:tab w:val="left" w:leader="dot" w:pos="8789"/>
        </w:tabs>
        <w:overflowPunct w:val="0"/>
        <w:autoSpaceDE w:val="0"/>
        <w:autoSpaceDN w:val="0"/>
        <w:adjustRightInd w:val="0"/>
        <w:spacing w:after="0" w:line="240" w:lineRule="auto"/>
        <w:jc w:val="both"/>
        <w:outlineLvl w:val="2"/>
        <w:rPr>
          <w:rFonts w:ascii="Times New Roman" w:eastAsia="Times New Roman" w:hAnsi="Times New Roman" w:cs="Times New Roman"/>
          <w:b/>
          <w:bCs/>
          <w:sz w:val="24"/>
          <w:szCs w:val="24"/>
          <w:lang w:eastAsia="tr-TR"/>
        </w:rPr>
      </w:pPr>
    </w:p>
    <w:p w:rsidR="00EE7507" w:rsidRPr="00384CCC" w:rsidRDefault="00EE7507" w:rsidP="00EE7507">
      <w:pPr>
        <w:keepNext/>
        <w:tabs>
          <w:tab w:val="left" w:pos="567"/>
          <w:tab w:val="left" w:leader="dot" w:pos="8789"/>
        </w:tabs>
        <w:overflowPunct w:val="0"/>
        <w:autoSpaceDE w:val="0"/>
        <w:autoSpaceDN w:val="0"/>
        <w:adjustRightInd w:val="0"/>
        <w:spacing w:after="0" w:line="240" w:lineRule="auto"/>
        <w:jc w:val="both"/>
        <w:outlineLvl w:val="2"/>
        <w:rPr>
          <w:rFonts w:ascii="Times New Roman" w:eastAsia="Times New Roman" w:hAnsi="Times New Roman" w:cs="Times New Roman"/>
          <w:bCs/>
          <w:sz w:val="24"/>
          <w:szCs w:val="24"/>
          <w:lang w:eastAsia="tr-TR"/>
        </w:rPr>
      </w:pPr>
      <w:r w:rsidRPr="00384CCC">
        <w:rPr>
          <w:rFonts w:ascii="Times New Roman" w:eastAsia="Times New Roman" w:hAnsi="Times New Roman" w:cs="Times New Roman"/>
          <w:b/>
          <w:bCs/>
          <w:sz w:val="24"/>
          <w:szCs w:val="24"/>
          <w:lang w:eastAsia="tr-TR"/>
        </w:rPr>
        <w:t xml:space="preserve">Madde 4- Tanımlar </w:t>
      </w:r>
    </w:p>
    <w:p w:rsidR="00EE7507" w:rsidRPr="008D2FD5" w:rsidRDefault="00EE7507" w:rsidP="008D2FD5">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b/>
          <w:sz w:val="24"/>
          <w:szCs w:val="24"/>
          <w:lang w:eastAsia="tr-TR"/>
        </w:rPr>
        <w:t>4.1.</w:t>
      </w:r>
      <w:r w:rsidRPr="00384CCC">
        <w:rPr>
          <w:rFonts w:ascii="Times New Roman" w:eastAsia="Times New Roman" w:hAnsi="Times New Roman" w:cs="Times New Roman"/>
          <w:sz w:val="24"/>
          <w:szCs w:val="24"/>
          <w:lang w:eastAsia="tr-TR"/>
        </w:rPr>
        <w:t xml:space="preserve"> Bu Sözleşmenin uygulanmasında, Yönetmelik ve </w:t>
      </w:r>
      <w:r w:rsidRPr="00384CCC">
        <w:rPr>
          <w:rFonts w:ascii="Times New Roman" w:eastAsia="Times New Roman" w:hAnsi="Times New Roman" w:cs="Times New Roman"/>
          <w:color w:val="000000" w:themeColor="text1"/>
          <w:sz w:val="24"/>
          <w:szCs w:val="24"/>
          <w:lang w:eastAsia="tr-TR"/>
        </w:rPr>
        <w:t xml:space="preserve">alım konusu </w:t>
      </w:r>
      <w:r w:rsidRPr="00384CCC">
        <w:rPr>
          <w:rFonts w:ascii="Times New Roman" w:eastAsia="Times New Roman" w:hAnsi="Times New Roman" w:cs="Times New Roman"/>
          <w:sz w:val="24"/>
          <w:szCs w:val="24"/>
          <w:lang w:eastAsia="tr-TR"/>
        </w:rPr>
        <w:t xml:space="preserve">dokümanını oluşturan diğer belgelerde yer alan tanımlar geçerlidir. </w:t>
      </w:r>
    </w:p>
    <w:p w:rsidR="00EE7507" w:rsidRPr="00384CCC" w:rsidRDefault="00EE7507" w:rsidP="00EE7507">
      <w:pPr>
        <w:keepNext/>
        <w:tabs>
          <w:tab w:val="left" w:pos="567"/>
          <w:tab w:val="left" w:leader="dot" w:pos="8789"/>
        </w:tabs>
        <w:overflowPunct w:val="0"/>
        <w:autoSpaceDE w:val="0"/>
        <w:autoSpaceDN w:val="0"/>
        <w:adjustRightInd w:val="0"/>
        <w:spacing w:after="0" w:line="240" w:lineRule="auto"/>
        <w:jc w:val="both"/>
        <w:outlineLvl w:val="2"/>
        <w:rPr>
          <w:rFonts w:ascii="Times New Roman" w:eastAsia="Times New Roman" w:hAnsi="Times New Roman" w:cs="Times New Roman"/>
          <w:b/>
          <w:bCs/>
          <w:sz w:val="24"/>
          <w:szCs w:val="24"/>
          <w:lang w:eastAsia="tr-TR"/>
        </w:rPr>
      </w:pPr>
      <w:r w:rsidRPr="00384CCC">
        <w:rPr>
          <w:rFonts w:ascii="Times New Roman" w:eastAsia="Times New Roman" w:hAnsi="Times New Roman" w:cs="Times New Roman"/>
          <w:b/>
          <w:bCs/>
          <w:sz w:val="24"/>
          <w:szCs w:val="24"/>
          <w:lang w:eastAsia="tr-TR"/>
        </w:rPr>
        <w:t xml:space="preserve">Madde 5- İş tanımı </w:t>
      </w:r>
    </w:p>
    <w:p w:rsidR="00C81F5E" w:rsidRPr="00EA0D07" w:rsidRDefault="00C81F5E" w:rsidP="00C81F5E">
      <w:pPr>
        <w:pStyle w:val="AralkYok"/>
        <w:jc w:val="both"/>
        <w:rPr>
          <w:b/>
          <w:lang w:eastAsia="tr-TR"/>
        </w:rPr>
      </w:pPr>
      <w:r w:rsidRPr="00EA0D07">
        <w:rPr>
          <w:b/>
          <w:lang w:eastAsia="tr-TR"/>
        </w:rPr>
        <w:t xml:space="preserve">5.1. </w:t>
      </w:r>
      <w:r w:rsidRPr="00EA0D07">
        <w:rPr>
          <w:lang w:eastAsia="tr-TR"/>
        </w:rPr>
        <w:t xml:space="preserve">Sözleşmenin konusu; İdarenin ihtiyacı olan ve aşağıda miktarı belirtilen ve teknik özellikleri teknik şartnamede düzenlenen </w:t>
      </w:r>
      <w:r w:rsidRPr="000240A5">
        <w:rPr>
          <w:b/>
          <w:lang w:eastAsia="tr-TR"/>
        </w:rPr>
        <w:t>“</w:t>
      </w:r>
      <w:r w:rsidR="000D60DE">
        <w:rPr>
          <w:b/>
          <w:lang w:eastAsia="tr-TR"/>
        </w:rPr>
        <w:t xml:space="preserve">Muhtelif Malzeme Alımı </w:t>
      </w:r>
      <w:r w:rsidRPr="000240A5">
        <w:rPr>
          <w:b/>
          <w:lang w:eastAsia="tr-TR"/>
        </w:rPr>
        <w:t>”</w:t>
      </w:r>
      <w:r w:rsidRPr="00EA0D07">
        <w:rPr>
          <w:b/>
          <w:lang w:eastAsia="tr-TR"/>
        </w:rPr>
        <w:t xml:space="preserve"> </w:t>
      </w:r>
      <w:r>
        <w:rPr>
          <w:lang w:eastAsia="tr-TR"/>
        </w:rPr>
        <w:t>işi olup alım</w:t>
      </w:r>
      <w:r w:rsidRPr="00EA0D07">
        <w:rPr>
          <w:lang w:eastAsia="tr-TR"/>
        </w:rPr>
        <w:t xml:space="preserve"> dokümanı ile bu sözleşmede belirlenen şartlar </w:t>
      </w:r>
      <w:proofErr w:type="gramStart"/>
      <w:r w:rsidRPr="00EA0D07">
        <w:rPr>
          <w:lang w:eastAsia="tr-TR"/>
        </w:rPr>
        <w:t>dahilinde</w:t>
      </w:r>
      <w:proofErr w:type="gramEnd"/>
      <w:r w:rsidRPr="00EA0D07">
        <w:rPr>
          <w:lang w:eastAsia="tr-TR"/>
        </w:rPr>
        <w:t xml:space="preserve"> Yüklenici tarafından temini ve İdareye teslimi işidir.</w:t>
      </w:r>
    </w:p>
    <w:p w:rsidR="00C81F5E" w:rsidRPr="00EA0D07" w:rsidRDefault="00C81F5E" w:rsidP="00C81F5E">
      <w:pPr>
        <w:overflowPunct w:val="0"/>
        <w:autoSpaceDE w:val="0"/>
        <w:autoSpaceDN w:val="0"/>
        <w:adjustRightInd w:val="0"/>
        <w:spacing w:before="100" w:beforeAutospacing="1"/>
        <w:jc w:val="both"/>
        <w:textAlignment w:val="baseline"/>
        <w:rPr>
          <w:rFonts w:ascii="Times New Roman" w:hAnsi="Times New Roman" w:cs="Times New Roman"/>
          <w:sz w:val="24"/>
          <w:szCs w:val="24"/>
        </w:rPr>
      </w:pPr>
      <w:r w:rsidRPr="00EA0D07">
        <w:rPr>
          <w:rFonts w:ascii="Times New Roman" w:hAnsi="Times New Roman" w:cs="Times New Roman"/>
          <w:b/>
          <w:sz w:val="24"/>
          <w:szCs w:val="24"/>
        </w:rPr>
        <w:t>5.1.1.</w:t>
      </w:r>
      <w:r w:rsidRPr="00EA0D07">
        <w:rPr>
          <w:rFonts w:ascii="Times New Roman" w:hAnsi="Times New Roman" w:cs="Times New Roman"/>
          <w:sz w:val="24"/>
          <w:szCs w:val="24"/>
        </w:rPr>
        <w:t xml:space="preserve"> Sözleşme kapsamında a</w:t>
      </w:r>
      <w:r>
        <w:rPr>
          <w:rFonts w:ascii="Times New Roman" w:hAnsi="Times New Roman" w:cs="Times New Roman"/>
          <w:sz w:val="24"/>
          <w:szCs w:val="24"/>
        </w:rPr>
        <w:t>lımı yapılacak malların miktarı Teknik Şartnamede belirtilmiştir.</w:t>
      </w:r>
    </w:p>
    <w:p w:rsidR="00C81F5E" w:rsidRDefault="00C81F5E" w:rsidP="00C81F5E">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rPr>
      </w:pPr>
      <w:r w:rsidRPr="00EA0D07">
        <w:rPr>
          <w:rFonts w:ascii="Times New Roman" w:hAnsi="Times New Roman" w:cs="Times New Roman"/>
          <w:b/>
          <w:sz w:val="24"/>
          <w:szCs w:val="24"/>
        </w:rPr>
        <w:t>5.1.2.</w:t>
      </w:r>
      <w:r w:rsidRPr="00EA0D07">
        <w:rPr>
          <w:rFonts w:ascii="Times New Roman" w:hAnsi="Times New Roman" w:cs="Times New Roman"/>
          <w:sz w:val="24"/>
          <w:szCs w:val="24"/>
        </w:rPr>
        <w:t xml:space="preserve"> Bu Sözleşme ile temin edilecek malzemeler, sözleşme ve eklerinde yer alan düzenlemelere uygun teslim edilecektir.</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 xml:space="preserve">Madde 6- Sözleşmenin türü ve bedeli </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r w:rsidRPr="00581E92">
        <w:rPr>
          <w:rFonts w:ascii="Times New Roman" w:eastAsia="Times New Roman" w:hAnsi="Times New Roman" w:cs="Times New Roman"/>
          <w:color w:val="000000"/>
          <w:sz w:val="24"/>
          <w:szCs w:val="24"/>
          <w:lang w:eastAsia="tr-TR"/>
        </w:rPr>
        <w:t>Bu sözleşme birim fiyat sözleşme olup, İdarece hazırlanmış cetvelde yer alan her bir iş kaleminin miktarı ile bu iş kalemleri için Yüklenici tarafından teklif edilen birim fiyatların çarpımı sonucu bulunan tutarların toplamı olan</w:t>
      </w:r>
      <w:r w:rsidRPr="00384CCC">
        <w:rPr>
          <w:rFonts w:ascii="Times New Roman" w:eastAsia="Times New Roman" w:hAnsi="Times New Roman" w:cs="Times New Roman"/>
          <w:b/>
          <w:color w:val="000000"/>
          <w:sz w:val="24"/>
          <w:szCs w:val="24"/>
          <w:lang w:eastAsia="tr-TR"/>
        </w:rPr>
        <w:t xml:space="preserve"> </w:t>
      </w:r>
      <w:proofErr w:type="gramStart"/>
      <w:r w:rsidR="00156668">
        <w:rPr>
          <w:rFonts w:ascii="Times New Roman" w:eastAsia="Times New Roman" w:hAnsi="Times New Roman" w:cs="Times New Roman"/>
          <w:b/>
          <w:color w:val="000000"/>
          <w:sz w:val="24"/>
          <w:szCs w:val="24"/>
          <w:lang w:eastAsia="tr-TR"/>
        </w:rPr>
        <w:t>………..</w:t>
      </w:r>
      <w:proofErr w:type="gramEnd"/>
      <w:r w:rsidR="003639B3">
        <w:rPr>
          <w:rFonts w:ascii="Times New Roman" w:hAnsi="Times New Roman" w:cs="Times New Roman"/>
          <w:b/>
          <w:bCs/>
          <w:sz w:val="24"/>
          <w:szCs w:val="24"/>
        </w:rPr>
        <w:t xml:space="preserve"> </w:t>
      </w:r>
      <w:r w:rsidR="00156668" w:rsidRPr="00156668">
        <w:rPr>
          <w:rFonts w:ascii="Times New Roman" w:hAnsi="Times New Roman" w:cs="Times New Roman"/>
          <w:b/>
          <w:bCs/>
          <w:sz w:val="24"/>
          <w:szCs w:val="24"/>
        </w:rPr>
        <w:t>TL</w:t>
      </w:r>
      <w:r w:rsidRPr="00695AF7">
        <w:rPr>
          <w:rFonts w:ascii="Times New Roman" w:eastAsia="Calibri" w:hAnsi="Times New Roman" w:cs="Times New Roman"/>
          <w:b/>
          <w:color w:val="000000"/>
          <w:sz w:val="24"/>
          <w:szCs w:val="24"/>
        </w:rPr>
        <w:t>(</w:t>
      </w:r>
      <w:proofErr w:type="gramStart"/>
      <w:r w:rsidR="00156668">
        <w:rPr>
          <w:rFonts w:ascii="Times New Roman" w:eastAsia="Calibri" w:hAnsi="Times New Roman" w:cs="Times New Roman"/>
          <w:b/>
          <w:color w:val="000000"/>
          <w:sz w:val="24"/>
          <w:szCs w:val="24"/>
        </w:rPr>
        <w:t>……………….</w:t>
      </w:r>
      <w:proofErr w:type="gramEnd"/>
      <w:r w:rsidR="00156668">
        <w:rPr>
          <w:rFonts w:ascii="Times New Roman" w:eastAsia="Calibri" w:hAnsi="Times New Roman" w:cs="Times New Roman"/>
          <w:b/>
          <w:color w:val="000000"/>
          <w:sz w:val="24"/>
          <w:szCs w:val="24"/>
        </w:rPr>
        <w:t>TL</w:t>
      </w:r>
      <w:r w:rsidRPr="00695AF7">
        <w:rPr>
          <w:rFonts w:ascii="Times New Roman" w:eastAsia="Calibri" w:hAnsi="Times New Roman" w:cs="Times New Roman"/>
          <w:b/>
          <w:color w:val="000000"/>
          <w:sz w:val="24"/>
          <w:szCs w:val="24"/>
        </w:rPr>
        <w:t>)</w:t>
      </w:r>
      <w:r w:rsidRPr="00384CCC">
        <w:rPr>
          <w:rFonts w:ascii="Times New Roman" w:eastAsia="Times New Roman" w:hAnsi="Times New Roman" w:cs="Times New Roman"/>
          <w:b/>
          <w:color w:val="000000"/>
          <w:sz w:val="24"/>
          <w:szCs w:val="24"/>
          <w:lang w:eastAsia="tr-TR"/>
        </w:rPr>
        <w:t xml:space="preserve"> </w:t>
      </w:r>
      <w:r w:rsidRPr="00581E92">
        <w:rPr>
          <w:rFonts w:ascii="Times New Roman" w:eastAsia="Times New Roman" w:hAnsi="Times New Roman" w:cs="Times New Roman"/>
          <w:color w:val="000000"/>
          <w:sz w:val="24"/>
          <w:szCs w:val="24"/>
          <w:lang w:eastAsia="tr-TR"/>
        </w:rPr>
        <w:t>bedel üzerinden</w:t>
      </w:r>
      <w:r w:rsidRPr="00384CCC">
        <w:rPr>
          <w:rFonts w:ascii="Times New Roman" w:eastAsia="Times New Roman" w:hAnsi="Times New Roman" w:cs="Times New Roman"/>
          <w:b/>
          <w:color w:val="000000"/>
          <w:sz w:val="24"/>
          <w:szCs w:val="24"/>
          <w:lang w:eastAsia="tr-TR"/>
        </w:rPr>
        <w:t xml:space="preserve"> </w:t>
      </w:r>
      <w:r w:rsidRPr="00581E92">
        <w:rPr>
          <w:rFonts w:ascii="Times New Roman" w:eastAsia="Times New Roman" w:hAnsi="Times New Roman" w:cs="Times New Roman"/>
          <w:color w:val="000000"/>
          <w:sz w:val="24"/>
          <w:szCs w:val="24"/>
          <w:lang w:eastAsia="tr-TR"/>
        </w:rPr>
        <w:t>akdedilmiştir. Yapılan işlerin bedellerinin ödenmesinde, birim fiyat teklif cetvelinde Yüklenicinin teklif ettiği ve sözleşme bedelinin tespitinde kullanılan birim fiyatlar esas alınır.</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384CCC">
        <w:rPr>
          <w:rFonts w:ascii="Times New Roman" w:eastAsia="Times New Roman" w:hAnsi="Times New Roman" w:cs="Times New Roman"/>
          <w:b/>
          <w:sz w:val="24"/>
          <w:szCs w:val="24"/>
          <w:lang w:eastAsia="tr-TR"/>
        </w:rPr>
        <w:t>Madde 7-</w:t>
      </w:r>
      <w:r w:rsidRPr="00384CCC">
        <w:rPr>
          <w:rFonts w:ascii="Times New Roman" w:eastAsia="Times New Roman" w:hAnsi="Times New Roman" w:cs="Times New Roman"/>
          <w:sz w:val="24"/>
          <w:szCs w:val="24"/>
          <w:lang w:eastAsia="tr-TR"/>
        </w:rPr>
        <w:t xml:space="preserve"> </w:t>
      </w:r>
      <w:r w:rsidRPr="00384CCC">
        <w:rPr>
          <w:rFonts w:ascii="Times New Roman" w:eastAsia="Times New Roman" w:hAnsi="Times New Roman" w:cs="Times New Roman"/>
          <w:b/>
          <w:sz w:val="24"/>
          <w:szCs w:val="24"/>
          <w:lang w:eastAsia="tr-TR"/>
        </w:rPr>
        <w:t>Sözleşme bedeline dâhil olan giderler</w:t>
      </w:r>
    </w:p>
    <w:p w:rsidR="00EE7507" w:rsidRPr="00384CCC" w:rsidRDefault="00EE7507" w:rsidP="00EE7507">
      <w:pPr>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7.1.</w:t>
      </w:r>
      <w:r w:rsidRPr="00384CCC">
        <w:rPr>
          <w:rFonts w:ascii="Times New Roman" w:eastAsia="Times New Roman" w:hAnsi="Times New Roman" w:cs="Times New Roman"/>
          <w:sz w:val="24"/>
          <w:szCs w:val="24"/>
        </w:rPr>
        <w:t> Taahhüdün  yerine getirilmesine ilişkin İlgili mevzuat gereğince ulaşım, sigorta vergi, resim  ödemeleri, harçlar ve diğer ödemeler sözleşme bedeline dâhildir. İlgili mevzuatı uyarınca hesaplanacak Katma Değer Vergisi, sözleşme bedeline dâhil olmayıp İdare tarafından Yükleniciye ödenecektir.</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384CCC">
        <w:rPr>
          <w:rFonts w:ascii="Times New Roman" w:eastAsia="Times New Roman" w:hAnsi="Times New Roman" w:cs="Times New Roman"/>
          <w:b/>
          <w:sz w:val="24"/>
          <w:szCs w:val="24"/>
          <w:lang w:eastAsia="tr-TR"/>
        </w:rPr>
        <w:t>Madde 8- Sözleşmenin ekleri</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b/>
          <w:sz w:val="24"/>
          <w:szCs w:val="24"/>
          <w:lang w:eastAsia="tr-TR"/>
        </w:rPr>
        <w:t>8.1.</w:t>
      </w:r>
      <w:r w:rsidRPr="00384CCC">
        <w:rPr>
          <w:rFonts w:ascii="Times New Roman" w:eastAsia="Times New Roman" w:hAnsi="Times New Roman" w:cs="Times New Roman"/>
          <w:sz w:val="24"/>
          <w:szCs w:val="24"/>
          <w:lang w:eastAsia="tr-TR"/>
        </w:rPr>
        <w:t xml:space="preserve"> </w:t>
      </w:r>
      <w:r w:rsidRPr="00384CCC">
        <w:rPr>
          <w:rFonts w:ascii="Times New Roman" w:eastAsia="Times New Roman" w:hAnsi="Times New Roman" w:cs="Times New Roman"/>
          <w:color w:val="000000" w:themeColor="text1"/>
          <w:sz w:val="24"/>
          <w:szCs w:val="24"/>
          <w:lang w:eastAsia="tr-TR"/>
        </w:rPr>
        <w:t xml:space="preserve">Alım konusu </w:t>
      </w:r>
      <w:r w:rsidRPr="00384CCC">
        <w:rPr>
          <w:rFonts w:ascii="Times New Roman" w:eastAsia="Times New Roman" w:hAnsi="Times New Roman" w:cs="Times New Roman"/>
          <w:sz w:val="24"/>
          <w:szCs w:val="24"/>
          <w:lang w:eastAsia="tr-TR"/>
        </w:rPr>
        <w:t>doküman</w:t>
      </w:r>
      <w:r w:rsidR="00505E0F">
        <w:rPr>
          <w:rFonts w:ascii="Times New Roman" w:eastAsia="Times New Roman" w:hAnsi="Times New Roman" w:cs="Times New Roman"/>
          <w:sz w:val="24"/>
          <w:szCs w:val="24"/>
          <w:lang w:eastAsia="tr-TR"/>
        </w:rPr>
        <w:t xml:space="preserve"> ve yüklenicinin teklif ettiği birim fiyat teklif cetveli</w:t>
      </w:r>
      <w:r w:rsidRPr="00384CCC">
        <w:rPr>
          <w:rFonts w:ascii="Times New Roman" w:eastAsia="Times New Roman" w:hAnsi="Times New Roman" w:cs="Times New Roman"/>
          <w:sz w:val="24"/>
          <w:szCs w:val="24"/>
          <w:lang w:eastAsia="tr-TR"/>
        </w:rPr>
        <w:t xml:space="preserve">, bu sözleşmenin eki ve ayrılmaz parçası olup, İdareyi ve Yükleniciyi bağlar. </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b/>
          <w:sz w:val="24"/>
          <w:szCs w:val="24"/>
          <w:lang w:eastAsia="tr-TR"/>
        </w:rPr>
        <w:t xml:space="preserve">8.2. </w:t>
      </w:r>
      <w:r w:rsidRPr="00384CCC">
        <w:rPr>
          <w:rFonts w:ascii="Times New Roman" w:eastAsia="Times New Roman" w:hAnsi="Times New Roman" w:cs="Times New Roman"/>
          <w:sz w:val="24"/>
          <w:szCs w:val="24"/>
          <w:lang w:eastAsia="tr-TR"/>
        </w:rPr>
        <w:t>Alım Konusu</w:t>
      </w:r>
      <w:r w:rsidRPr="00384CCC">
        <w:rPr>
          <w:rFonts w:ascii="Times New Roman" w:eastAsia="Times New Roman" w:hAnsi="Times New Roman" w:cs="Times New Roman"/>
          <w:b/>
          <w:sz w:val="24"/>
          <w:szCs w:val="24"/>
          <w:lang w:eastAsia="tr-TR"/>
        </w:rPr>
        <w:t xml:space="preserve"> </w:t>
      </w:r>
      <w:r w:rsidRPr="00384CCC">
        <w:rPr>
          <w:rFonts w:ascii="Times New Roman" w:eastAsia="Times New Roman" w:hAnsi="Times New Roman" w:cs="Times New Roman"/>
          <w:sz w:val="24"/>
          <w:szCs w:val="24"/>
          <w:lang w:eastAsia="tr-TR"/>
        </w:rPr>
        <w:t>dokümanını oluşturan belgeler arasındaki öncelik sıralaması aşağıdaki gibidir:</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sz w:val="24"/>
          <w:szCs w:val="24"/>
          <w:lang w:eastAsia="tr-TR"/>
        </w:rPr>
        <w:t>1) Teknik Şartname,</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sz w:val="24"/>
          <w:szCs w:val="24"/>
          <w:lang w:eastAsia="tr-TR"/>
        </w:rPr>
        <w:t>2) Birim fiyat cetvelleri,</w:t>
      </w:r>
    </w:p>
    <w:p w:rsidR="00EE7507"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384CCC">
        <w:rPr>
          <w:rFonts w:ascii="Times New Roman" w:eastAsia="Times New Roman" w:hAnsi="Times New Roman" w:cs="Times New Roman"/>
          <w:sz w:val="24"/>
          <w:szCs w:val="24"/>
          <w:lang w:eastAsia="tr-TR"/>
        </w:rPr>
        <w:t>3) Açıklamalar (varsa),</w:t>
      </w:r>
    </w:p>
    <w:p w:rsidR="00DF4DC8" w:rsidRPr="00384CCC" w:rsidRDefault="00DF4DC8"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 Tedarik Sözleşmeleri</w:t>
      </w:r>
    </w:p>
    <w:p w:rsidR="00EE7507" w:rsidRPr="00384CCC" w:rsidRDefault="00EE7507" w:rsidP="00EE7507">
      <w:pPr>
        <w:tabs>
          <w:tab w:val="left" w:pos="567"/>
          <w:tab w:val="left" w:pos="7700"/>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8.3.</w:t>
      </w:r>
      <w:r w:rsidRPr="00384CCC">
        <w:rPr>
          <w:rFonts w:ascii="Times New Roman" w:eastAsia="Times New Roman" w:hAnsi="Times New Roman" w:cs="Times New Roman"/>
          <w:sz w:val="24"/>
          <w:szCs w:val="24"/>
        </w:rPr>
        <w:t xml:space="preserve"> Zeyilnameler ait oldukları dokümanın öncelik sırasına sahiptir.</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Madde 9-</w:t>
      </w:r>
      <w:r w:rsidRPr="00384CCC">
        <w:rPr>
          <w:rFonts w:ascii="Times New Roman" w:eastAsia="Times New Roman" w:hAnsi="Times New Roman" w:cs="Times New Roman"/>
          <w:sz w:val="24"/>
          <w:szCs w:val="24"/>
        </w:rPr>
        <w:t xml:space="preserve"> </w:t>
      </w:r>
      <w:r w:rsidRPr="00384CCC">
        <w:rPr>
          <w:rFonts w:ascii="Times New Roman" w:eastAsia="Times New Roman" w:hAnsi="Times New Roman" w:cs="Times New Roman"/>
          <w:b/>
          <w:sz w:val="24"/>
          <w:szCs w:val="24"/>
        </w:rPr>
        <w:t xml:space="preserve">Sözleşmenin süresi </w:t>
      </w:r>
    </w:p>
    <w:p w:rsidR="00EE7507" w:rsidRPr="00D31ACA" w:rsidRDefault="00EE7507" w:rsidP="00EE7507">
      <w:pPr>
        <w:tabs>
          <w:tab w:val="left" w:pos="567"/>
          <w:tab w:val="left" w:leader="dot" w:pos="8789"/>
        </w:tabs>
        <w:spacing w:after="0" w:line="240" w:lineRule="auto"/>
        <w:jc w:val="both"/>
        <w:rPr>
          <w:rFonts w:ascii="Times New Roman" w:eastAsia="Times New Roman" w:hAnsi="Times New Roman" w:cs="Times New Roman"/>
          <w:b/>
          <w:color w:val="000000"/>
          <w:sz w:val="24"/>
          <w:szCs w:val="24"/>
        </w:rPr>
      </w:pPr>
      <w:r w:rsidRPr="00384CCC">
        <w:rPr>
          <w:rFonts w:ascii="Times New Roman" w:eastAsia="Times New Roman" w:hAnsi="Times New Roman" w:cs="Times New Roman"/>
          <w:b/>
          <w:color w:val="000000"/>
          <w:sz w:val="24"/>
          <w:szCs w:val="24"/>
        </w:rPr>
        <w:t>9.1. </w:t>
      </w:r>
      <w:r w:rsidRPr="00384CCC">
        <w:rPr>
          <w:rFonts w:ascii="Times New Roman" w:eastAsia="Times New Roman" w:hAnsi="Times New Roman" w:cs="Times New Roman"/>
          <w:color w:val="000000"/>
          <w:sz w:val="24"/>
          <w:szCs w:val="24"/>
        </w:rPr>
        <w:t xml:space="preserve">Sözleşme konusu iş </w:t>
      </w:r>
      <w:r>
        <w:rPr>
          <w:rFonts w:ascii="Times New Roman" w:eastAsia="Times New Roman" w:hAnsi="Times New Roman" w:cs="Times New Roman"/>
          <w:color w:val="000000"/>
          <w:sz w:val="24"/>
          <w:szCs w:val="24"/>
        </w:rPr>
        <w:t>imzalandığı</w:t>
      </w:r>
      <w:r w:rsidRPr="00384CCC">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tarihte</w:t>
      </w:r>
      <w:r w:rsidRPr="00384CCC">
        <w:rPr>
          <w:rFonts w:ascii="Times New Roman" w:eastAsia="Times New Roman" w:hAnsi="Times New Roman" w:cs="Times New Roman"/>
          <w:color w:val="000000"/>
          <w:sz w:val="24"/>
          <w:szCs w:val="24"/>
        </w:rPr>
        <w:t xml:space="preserve"> başlar, </w:t>
      </w:r>
      <w:r w:rsidR="000D60DE" w:rsidRPr="000D60DE">
        <w:rPr>
          <w:rFonts w:ascii="Times New Roman" w:eastAsia="Times New Roman" w:hAnsi="Times New Roman" w:cs="Times New Roman"/>
          <w:b/>
          <w:color w:val="000000"/>
          <w:sz w:val="24"/>
          <w:szCs w:val="24"/>
        </w:rPr>
        <w:t>30</w:t>
      </w:r>
      <w:r w:rsidRPr="000D60DE">
        <w:rPr>
          <w:rFonts w:ascii="Times New Roman" w:eastAsia="Times New Roman" w:hAnsi="Times New Roman" w:cs="Times New Roman"/>
          <w:b/>
          <w:color w:val="000000"/>
          <w:sz w:val="24"/>
          <w:szCs w:val="24"/>
        </w:rPr>
        <w:t>/</w:t>
      </w:r>
      <w:r w:rsidR="000D60DE" w:rsidRPr="000D60DE">
        <w:rPr>
          <w:rFonts w:ascii="Times New Roman" w:eastAsia="Times New Roman" w:hAnsi="Times New Roman" w:cs="Times New Roman"/>
          <w:b/>
          <w:color w:val="000000"/>
          <w:sz w:val="24"/>
          <w:szCs w:val="24"/>
        </w:rPr>
        <w:t>04</w:t>
      </w:r>
      <w:r w:rsidRPr="000D60DE">
        <w:rPr>
          <w:rFonts w:ascii="Times New Roman" w:eastAsia="Times New Roman" w:hAnsi="Times New Roman" w:cs="Times New Roman"/>
          <w:b/>
          <w:color w:val="000000"/>
          <w:sz w:val="24"/>
          <w:szCs w:val="24"/>
        </w:rPr>
        <w:t>/202</w:t>
      </w:r>
      <w:r w:rsidR="000D60DE">
        <w:rPr>
          <w:rFonts w:ascii="Times New Roman" w:eastAsia="Times New Roman" w:hAnsi="Times New Roman" w:cs="Times New Roman"/>
          <w:b/>
          <w:color w:val="000000"/>
          <w:sz w:val="24"/>
          <w:szCs w:val="24"/>
        </w:rPr>
        <w:t>3</w:t>
      </w:r>
      <w:r w:rsidRPr="00384CCC">
        <w:rPr>
          <w:rFonts w:ascii="Times New Roman" w:eastAsia="Times New Roman" w:hAnsi="Times New Roman" w:cs="Times New Roman"/>
          <w:color w:val="000000"/>
          <w:sz w:val="24"/>
          <w:szCs w:val="24"/>
        </w:rPr>
        <w:t xml:space="preserve"> tarihinde sona erer.</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color w:val="000000"/>
          <w:sz w:val="24"/>
          <w:szCs w:val="24"/>
        </w:rPr>
      </w:pP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bCs/>
          <w:sz w:val="24"/>
          <w:szCs w:val="24"/>
        </w:rPr>
        <w:t>9.2. </w:t>
      </w:r>
      <w:r w:rsidRPr="00384CCC">
        <w:rPr>
          <w:rFonts w:ascii="Times New Roman" w:eastAsia="Times New Roman" w:hAnsi="Times New Roman" w:cs="Times New Roman"/>
          <w:sz w:val="24"/>
          <w:szCs w:val="24"/>
        </w:rPr>
        <w:t xml:space="preserve">Bu sözleşmenin uygulanmasında sürelerin hesabı takvim günü esasına göre yapılmıştır. </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Madde 10- İşin yapılma yeri, işyeri teslim ve işe başlama tarihi</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t>10.1.</w:t>
      </w:r>
      <w:r w:rsidRPr="00384CCC">
        <w:rPr>
          <w:rFonts w:ascii="Times New Roman" w:eastAsia="Times New Roman" w:hAnsi="Times New Roman" w:cs="Times New Roman"/>
          <w:sz w:val="24"/>
          <w:szCs w:val="24"/>
        </w:rPr>
        <w:t xml:space="preserve">İşin yapılma yeri: </w:t>
      </w:r>
      <w:r w:rsidRPr="00384CCC">
        <w:rPr>
          <w:rFonts w:ascii="Times New Roman" w:eastAsia="Times New Roman" w:hAnsi="Times New Roman" w:cs="Times New Roman"/>
          <w:b/>
          <w:sz w:val="24"/>
          <w:szCs w:val="24"/>
        </w:rPr>
        <w:t>Teknik Şartnamede belirtilmiştir</w:t>
      </w:r>
    </w:p>
    <w:p w:rsidR="00EE7507"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vertAlign w:val="superscript"/>
        </w:rPr>
      </w:pPr>
      <w:r w:rsidRPr="00384CCC">
        <w:rPr>
          <w:rFonts w:ascii="Times New Roman" w:eastAsia="Times New Roman" w:hAnsi="Times New Roman" w:cs="Times New Roman"/>
          <w:b/>
          <w:sz w:val="24"/>
          <w:szCs w:val="24"/>
        </w:rPr>
        <w:t>10.2.</w:t>
      </w:r>
      <w:r w:rsidRPr="00384CCC">
        <w:rPr>
          <w:rFonts w:ascii="Times New Roman" w:eastAsia="Times New Roman" w:hAnsi="Times New Roman" w:cs="Times New Roman"/>
          <w:sz w:val="24"/>
          <w:szCs w:val="24"/>
        </w:rPr>
        <w:t>İşyerinin teslimine ilişkin esaslar:</w:t>
      </w:r>
      <w:r w:rsidRPr="00384CCC">
        <w:rPr>
          <w:rFonts w:ascii="Times New Roman" w:eastAsia="Times New Roman" w:hAnsi="Times New Roman" w:cs="Times New Roman"/>
          <w:sz w:val="24"/>
          <w:szCs w:val="24"/>
          <w:vertAlign w:val="superscript"/>
        </w:rPr>
        <w:t xml:space="preserve"> </w:t>
      </w:r>
    </w:p>
    <w:p w:rsidR="00EE7507" w:rsidRPr="00384CCC" w:rsidRDefault="00EE7507" w:rsidP="00EE7507">
      <w:pPr>
        <w:tabs>
          <w:tab w:val="left" w:pos="567"/>
          <w:tab w:val="left" w:leader="dot" w:pos="8789"/>
        </w:tabs>
        <w:spacing w:after="0" w:line="240" w:lineRule="auto"/>
        <w:jc w:val="both"/>
        <w:rPr>
          <w:rFonts w:ascii="Times New Roman" w:eastAsia="Times New Roman" w:hAnsi="Times New Roman" w:cs="Times New Roman"/>
          <w:sz w:val="24"/>
          <w:szCs w:val="24"/>
        </w:rPr>
      </w:pPr>
      <w:r w:rsidRPr="00384CCC">
        <w:rPr>
          <w:rFonts w:ascii="Times New Roman" w:eastAsia="Times New Roman" w:hAnsi="Times New Roman" w:cs="Times New Roman"/>
          <w:b/>
          <w:sz w:val="24"/>
          <w:szCs w:val="24"/>
        </w:rPr>
        <w:lastRenderedPageBreak/>
        <w:t>9.1. maddesinde belirtilen tarihte işe başlanacaktır</w:t>
      </w:r>
      <w:r w:rsidRPr="00384CCC">
        <w:rPr>
          <w:rFonts w:ascii="Times New Roman" w:eastAsia="Times New Roman" w:hAnsi="Times New Roman" w:cs="Times New Roman"/>
          <w:sz w:val="24"/>
          <w:szCs w:val="24"/>
        </w:rPr>
        <w:t>.</w:t>
      </w:r>
    </w:p>
    <w:p w:rsidR="00EE7507" w:rsidRPr="00384CCC" w:rsidRDefault="00EE7507" w:rsidP="00EE7507">
      <w:pPr>
        <w:tabs>
          <w:tab w:val="left" w:pos="567"/>
          <w:tab w:val="left" w:leader="dot" w:pos="8789"/>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EE7507"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384CCC">
        <w:rPr>
          <w:rFonts w:ascii="Times New Roman" w:eastAsia="Times New Roman" w:hAnsi="Times New Roman" w:cs="Times New Roman"/>
          <w:b/>
          <w:sz w:val="24"/>
          <w:szCs w:val="24"/>
          <w:lang w:eastAsia="tr-TR"/>
        </w:rPr>
        <w:t xml:space="preserve">Madde 11- Teminata ilişkin hükümler  </w:t>
      </w:r>
    </w:p>
    <w:p w:rsidR="00EE7507" w:rsidRPr="008E7B06"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lang w:eastAsia="tr-TR"/>
        </w:rPr>
      </w:pPr>
      <w:r w:rsidRPr="008E7B06">
        <w:rPr>
          <w:rFonts w:ascii="Times New Roman" w:eastAsia="Times New Roman" w:hAnsi="Times New Roman" w:cs="Times New Roman"/>
          <w:b/>
          <w:sz w:val="24"/>
          <w:szCs w:val="24"/>
          <w:lang w:eastAsia="tr-TR"/>
        </w:rPr>
        <w:t xml:space="preserve">11.1. Kesin Teminat: </w:t>
      </w:r>
    </w:p>
    <w:p w:rsidR="00EE7507" w:rsidRDefault="00EE7507" w:rsidP="00EE7507">
      <w:pPr>
        <w:tabs>
          <w:tab w:val="left" w:pos="567"/>
          <w:tab w:val="left" w:leader="dot" w:pos="8789"/>
        </w:tabs>
        <w:spacing w:after="0" w:line="240" w:lineRule="auto"/>
        <w:jc w:val="both"/>
        <w:rPr>
          <w:rFonts w:ascii="Times New Roman" w:hAnsi="Times New Roman" w:cs="Times New Roman"/>
          <w:b/>
          <w:lang w:eastAsia="tr-TR"/>
        </w:rPr>
      </w:pPr>
      <w:r w:rsidRPr="008E7B06">
        <w:rPr>
          <w:rFonts w:ascii="Times New Roman" w:eastAsia="Times New Roman" w:hAnsi="Times New Roman" w:cs="Times New Roman"/>
          <w:b/>
          <w:sz w:val="24"/>
          <w:szCs w:val="24"/>
          <w:lang w:eastAsia="tr-TR"/>
        </w:rPr>
        <w:t>11.1.1.Yüklenici bu işe ilişkin olarak kesin teminat vermemiştir</w:t>
      </w:r>
      <w:r w:rsidRPr="008557C5">
        <w:rPr>
          <w:rFonts w:ascii="Times New Roman" w:hAnsi="Times New Roman" w:cs="Times New Roman"/>
          <w:b/>
          <w:lang w:eastAsia="tr-TR"/>
        </w:rPr>
        <w:t>.</w:t>
      </w:r>
    </w:p>
    <w:p w:rsidR="002344B1" w:rsidRDefault="002344B1"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384CCC">
        <w:rPr>
          <w:rFonts w:ascii="Times New Roman" w:eastAsia="Times New Roman" w:hAnsi="Times New Roman" w:cs="Times New Roman"/>
          <w:b/>
          <w:sz w:val="24"/>
          <w:szCs w:val="24"/>
        </w:rPr>
        <w:t>Madde 12- Ödeme yeri ve şartları</w:t>
      </w:r>
      <w:r w:rsidR="00110A9F">
        <w:rPr>
          <w:rFonts w:ascii="Times New Roman" w:eastAsia="Times New Roman" w:hAnsi="Times New Roman" w:cs="Times New Roman"/>
          <w:b/>
          <w:sz w:val="24"/>
          <w:szCs w:val="24"/>
        </w:rPr>
        <w:t xml:space="preserve">  </w:t>
      </w:r>
    </w:p>
    <w:p w:rsidR="006E3786" w:rsidRDefault="00EE7507"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rPr>
      </w:pPr>
      <w:proofErr w:type="gramStart"/>
      <w:r w:rsidRPr="00C56F0D">
        <w:rPr>
          <w:rFonts w:ascii="Times New Roman" w:eastAsia="Times New Roman" w:hAnsi="Times New Roman" w:cs="Times New Roman"/>
          <w:b/>
          <w:sz w:val="24"/>
          <w:szCs w:val="24"/>
        </w:rPr>
        <w:t xml:space="preserve">12.1.   </w:t>
      </w:r>
      <w:r w:rsidR="006E3786" w:rsidRPr="00EA0D07">
        <w:rPr>
          <w:rFonts w:ascii="Times New Roman" w:hAnsi="Times New Roman" w:cs="Times New Roman"/>
          <w:b/>
          <w:sz w:val="24"/>
          <w:szCs w:val="24"/>
        </w:rPr>
        <w:t>İdare tarafından sözleşmeye ilişkin ödemeler; İhale konusu malzemelerin tam ve eksiksiz olarak İdareye teslim edilip, teslim ve kabul ile ilgili gerekli işlemler ve tutanaklar imzalandıktan sonra, düzenlenecek olan fatura karşılığında, Genel Koordinatörlü</w:t>
      </w:r>
      <w:r w:rsidR="006E3786">
        <w:rPr>
          <w:rFonts w:ascii="Times New Roman" w:hAnsi="Times New Roman" w:cs="Times New Roman"/>
          <w:b/>
          <w:sz w:val="24"/>
          <w:szCs w:val="24"/>
        </w:rPr>
        <w:t>k</w:t>
      </w:r>
      <w:r w:rsidR="006E3786" w:rsidRPr="00EA0D07">
        <w:rPr>
          <w:rFonts w:ascii="Times New Roman" w:hAnsi="Times New Roman" w:cs="Times New Roman"/>
          <w:b/>
          <w:sz w:val="24"/>
          <w:szCs w:val="24"/>
        </w:rPr>
        <w:t xml:space="preserve"> bünyesinde görev yapan Ödeme Görevlilerinin hazırlayacağı Ödeme Emri Belgesi ile Bütçe ve Finansman Koordinatörlüğü tarafından, </w:t>
      </w:r>
      <w:proofErr w:type="spellStart"/>
      <w:r w:rsidR="006E3786" w:rsidRPr="00EA0D07">
        <w:rPr>
          <w:rFonts w:ascii="Times New Roman" w:hAnsi="Times New Roman" w:cs="Times New Roman"/>
          <w:b/>
          <w:sz w:val="24"/>
          <w:szCs w:val="24"/>
        </w:rPr>
        <w:t>Satınalma</w:t>
      </w:r>
      <w:proofErr w:type="spellEnd"/>
      <w:r w:rsidR="006E3786" w:rsidRPr="00EA0D07">
        <w:rPr>
          <w:rFonts w:ascii="Times New Roman" w:hAnsi="Times New Roman" w:cs="Times New Roman"/>
          <w:b/>
          <w:sz w:val="24"/>
          <w:szCs w:val="24"/>
        </w:rPr>
        <w:t xml:space="preserve"> Yönetmeliği hükümleri, Bütçe ve Finansman </w:t>
      </w:r>
      <w:proofErr w:type="gramEnd"/>
    </w:p>
    <w:p w:rsidR="00EE7507"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rPr>
      </w:pPr>
      <w:r w:rsidRPr="00EA0D07">
        <w:rPr>
          <w:rFonts w:ascii="Times New Roman" w:hAnsi="Times New Roman" w:cs="Times New Roman"/>
          <w:b/>
          <w:sz w:val="24"/>
          <w:szCs w:val="24"/>
        </w:rPr>
        <w:t xml:space="preserve">Yönetmeliği hükümleri çerçevesinde yapılacaktır.  Yüklenici tarafından alım konusu malın, sözleşme ve </w:t>
      </w:r>
      <w:r>
        <w:rPr>
          <w:rFonts w:ascii="Times New Roman" w:hAnsi="Times New Roman" w:cs="Times New Roman"/>
          <w:b/>
          <w:sz w:val="24"/>
          <w:szCs w:val="24"/>
        </w:rPr>
        <w:t>alım</w:t>
      </w:r>
      <w:r w:rsidRPr="00EA0D07">
        <w:rPr>
          <w:rFonts w:ascii="Times New Roman" w:hAnsi="Times New Roman" w:cs="Times New Roman"/>
          <w:b/>
          <w:sz w:val="24"/>
          <w:szCs w:val="24"/>
        </w:rPr>
        <w:t xml:space="preserve"> dokümanına uygun şekilde teslim edilmesi koşuluyla ödemelere ilişkin hususlar ve ödeme zamanı aşağıda düzenlenmiştir.</w:t>
      </w:r>
    </w:p>
    <w:p w:rsidR="006E3786" w:rsidRPr="00EA0D07"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12.2. Ödeme koşulları ve zamanı</w:t>
      </w:r>
    </w:p>
    <w:p w:rsidR="006E3786"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Pr>
          <w:rFonts w:ascii="Times New Roman" w:hAnsi="Times New Roman" w:cs="Times New Roman"/>
          <w:b/>
          <w:sz w:val="24"/>
          <w:szCs w:val="24"/>
          <w:lang w:eastAsia="tr-TR"/>
        </w:rPr>
        <w:t xml:space="preserve">Alım </w:t>
      </w:r>
      <w:r w:rsidRPr="00EA0D07">
        <w:rPr>
          <w:rFonts w:ascii="Times New Roman" w:hAnsi="Times New Roman" w:cs="Times New Roman"/>
          <w:b/>
          <w:sz w:val="24"/>
          <w:szCs w:val="24"/>
          <w:lang w:eastAsia="tr-TR"/>
        </w:rPr>
        <w:t>konusu malların tamamı İdareye teslim edilmeden ödeme yapılmayacaktır.</w:t>
      </w:r>
    </w:p>
    <w:p w:rsidR="006E3786" w:rsidRPr="00EA0D07"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rPr>
      </w:pPr>
      <w:r w:rsidRPr="00EA0D07">
        <w:rPr>
          <w:rFonts w:ascii="Times New Roman" w:hAnsi="Times New Roman" w:cs="Times New Roman"/>
          <w:b/>
          <w:sz w:val="24"/>
          <w:szCs w:val="24"/>
          <w:lang w:eastAsia="tr-TR"/>
        </w:rPr>
        <w:t>12.2.1.</w:t>
      </w:r>
      <w:r w:rsidRPr="00EA0D07">
        <w:rPr>
          <w:rFonts w:ascii="Times New Roman" w:hAnsi="Times New Roman" w:cs="Times New Roman"/>
          <w:sz w:val="24"/>
          <w:szCs w:val="24"/>
          <w:lang w:eastAsia="tr-TR"/>
        </w:rPr>
        <w:t xml:space="preserve"> </w:t>
      </w:r>
      <w:r w:rsidRPr="00EA0D07">
        <w:rPr>
          <w:rFonts w:ascii="Times New Roman" w:hAnsi="Times New Roman" w:cs="Times New Roman"/>
          <w:sz w:val="24"/>
          <w:szCs w:val="24"/>
        </w:rPr>
        <w:t>Ödemeye esas para birimi Türk Lirasıdır.</w:t>
      </w:r>
    </w:p>
    <w:p w:rsidR="006E3786" w:rsidRPr="00EA0D07"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rPr>
      </w:pPr>
      <w:r w:rsidRPr="00EA0D07">
        <w:rPr>
          <w:rFonts w:ascii="Times New Roman" w:hAnsi="Times New Roman" w:cs="Times New Roman"/>
          <w:b/>
          <w:sz w:val="24"/>
          <w:szCs w:val="24"/>
          <w:lang w:eastAsia="tr-TR"/>
        </w:rPr>
        <w:t>12.2.2.</w:t>
      </w:r>
      <w:r w:rsidRPr="00EA0D07">
        <w:rPr>
          <w:rFonts w:ascii="Times New Roman" w:hAnsi="Times New Roman" w:cs="Times New Roman"/>
          <w:sz w:val="24"/>
          <w:szCs w:val="24"/>
        </w:rPr>
        <w:t xml:space="preserve"> İdare, Muayene ve Kabul Komisyonunca kabul raporu düzenlenmesinden itibaren Yüklenicinin yazılı talebi üzerine en geç 10 gün içinde Yükleniciye veya vekiline ödemeyi yapacaktır.</w:t>
      </w:r>
    </w:p>
    <w:p w:rsidR="006E3786" w:rsidRPr="006E3786"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rPr>
      </w:pPr>
      <w:r w:rsidRPr="00EA0D07">
        <w:rPr>
          <w:rFonts w:ascii="Times New Roman" w:hAnsi="Times New Roman" w:cs="Times New Roman"/>
          <w:b/>
          <w:sz w:val="24"/>
          <w:szCs w:val="24"/>
          <w:lang w:eastAsia="tr-TR"/>
        </w:rPr>
        <w:t>12.3.</w:t>
      </w:r>
      <w:r w:rsidRPr="00EA0D07">
        <w:rPr>
          <w:rFonts w:ascii="Times New Roman" w:hAnsi="Times New Roman" w:cs="Times New Roman"/>
          <w:sz w:val="24"/>
          <w:szCs w:val="24"/>
          <w:lang w:eastAsia="tr-TR"/>
        </w:rPr>
        <w:t xml:space="preserve"> </w:t>
      </w:r>
      <w:r w:rsidRPr="00EA0D07">
        <w:rPr>
          <w:rFonts w:ascii="Times New Roman" w:hAnsi="Times New Roman" w:cs="Times New Roman"/>
          <w:sz w:val="24"/>
          <w:szCs w:val="24"/>
        </w:rPr>
        <w:t xml:space="preserve">Yüklenici yapılan işe ilişkin </w:t>
      </w:r>
      <w:proofErr w:type="spellStart"/>
      <w:r w:rsidRPr="00EA0D07">
        <w:rPr>
          <w:rFonts w:ascii="Times New Roman" w:hAnsi="Times New Roman" w:cs="Times New Roman"/>
          <w:sz w:val="24"/>
          <w:szCs w:val="24"/>
        </w:rPr>
        <w:t>hakediş</w:t>
      </w:r>
      <w:proofErr w:type="spellEnd"/>
      <w:r w:rsidRPr="00EA0D07">
        <w:rPr>
          <w:rFonts w:ascii="Times New Roman" w:hAnsi="Times New Roman" w:cs="Times New Roman"/>
          <w:sz w:val="24"/>
          <w:szCs w:val="24"/>
        </w:rPr>
        <w:t xml:space="preserve"> ve alacaklarını idarenin yazılı izni olmaksızın başkalarına devir veya temlik edemez. Temliknamelerin noterlikçe düzenlenmesi ve idare tarafından istenilen kayıt ve şartları taşıması zorunludur.</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Madde 13-Avans verilmesi, şartları ve miktarı</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13.1. Bu iş için avans verilmeyecektir.</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Madde 14-Fiyat farkı</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14.1.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14.2. Bu sözleşme kapsamında yapılacak işler için fiyat farkı hesaplanmayacaktır.</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 xml:space="preserve">14.3. Sözleşmede yer alan fiyat farkına ilişkin esas ve usullerde sözleşme imzalandıktan sonra değişiklik yapılamaz. </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 xml:space="preserve">Madde 15-Alt yüklenicilere ilişkin bilgiler ve sorumluluklar </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r w:rsidRPr="00C56F0D">
        <w:rPr>
          <w:rFonts w:ascii="Times New Roman" w:eastAsia="Times New Roman" w:hAnsi="Times New Roman" w:cs="Times New Roman"/>
          <w:b/>
          <w:sz w:val="24"/>
          <w:szCs w:val="24"/>
        </w:rPr>
        <w:t>15.1. Bu işte at yüklenici çalıştırılmayacak işlerin tamamı Yüklenici tarafından yapılacaktır.</w:t>
      </w:r>
    </w:p>
    <w:p w:rsidR="00EE7507" w:rsidRPr="00C56F0D" w:rsidRDefault="00EE7507" w:rsidP="00EE7507">
      <w:pPr>
        <w:tabs>
          <w:tab w:val="left" w:pos="567"/>
          <w:tab w:val="left" w:leader="dot" w:pos="8789"/>
        </w:tabs>
        <w:spacing w:after="0" w:line="240" w:lineRule="auto"/>
        <w:jc w:val="both"/>
        <w:rPr>
          <w:rFonts w:ascii="Times New Roman" w:eastAsia="Times New Roman" w:hAnsi="Times New Roman" w:cs="Times New Roman"/>
          <w:b/>
          <w:sz w:val="24"/>
          <w:szCs w:val="24"/>
        </w:rPr>
      </w:pPr>
    </w:p>
    <w:p w:rsidR="006E3786" w:rsidRPr="00EA0D07" w:rsidRDefault="006E3786" w:rsidP="006E3786">
      <w:pPr>
        <w:keepNext/>
        <w:overflowPunct w:val="0"/>
        <w:autoSpaceDE w:val="0"/>
        <w:autoSpaceDN w:val="0"/>
        <w:adjustRightInd w:val="0"/>
        <w:spacing w:after="120"/>
        <w:jc w:val="both"/>
        <w:textAlignment w:val="baseline"/>
        <w:outlineLvl w:val="1"/>
        <w:rPr>
          <w:rFonts w:ascii="Times New Roman" w:hAnsi="Times New Roman" w:cs="Times New Roman"/>
          <w:b/>
          <w:sz w:val="24"/>
          <w:szCs w:val="24"/>
          <w:lang w:eastAsia="tr-TR"/>
        </w:rPr>
      </w:pPr>
      <w:r w:rsidRPr="00EA0D07">
        <w:rPr>
          <w:rFonts w:ascii="Times New Roman" w:hAnsi="Times New Roman" w:cs="Times New Roman"/>
          <w:b/>
          <w:sz w:val="24"/>
          <w:szCs w:val="24"/>
          <w:lang w:val="x-none" w:eastAsia="tr-TR"/>
        </w:rPr>
        <w:t>Madde 16 - Yüklenicinin yükümlülükleri</w:t>
      </w:r>
    </w:p>
    <w:p w:rsidR="006E3786" w:rsidRPr="00EA0D07" w:rsidRDefault="006E3786" w:rsidP="006E3786">
      <w:pPr>
        <w:keepNext/>
        <w:overflowPunct w:val="0"/>
        <w:autoSpaceDE w:val="0"/>
        <w:autoSpaceDN w:val="0"/>
        <w:adjustRightInd w:val="0"/>
        <w:spacing w:after="120"/>
        <w:jc w:val="both"/>
        <w:textAlignment w:val="baseline"/>
        <w:outlineLvl w:val="1"/>
        <w:rPr>
          <w:rFonts w:ascii="Times New Roman" w:hAnsi="Times New Roman" w:cs="Times New Roman"/>
          <w:b/>
          <w:sz w:val="24"/>
          <w:szCs w:val="24"/>
          <w:lang w:val="x-none" w:eastAsia="tr-TR"/>
        </w:rPr>
      </w:pPr>
      <w:r w:rsidRPr="00EA0D07">
        <w:rPr>
          <w:rFonts w:ascii="Times New Roman" w:hAnsi="Times New Roman" w:cs="Times New Roman"/>
          <w:b/>
          <w:sz w:val="24"/>
          <w:szCs w:val="24"/>
          <w:lang w:val="x-none" w:eastAsia="tr-TR"/>
        </w:rPr>
        <w:t>16.1.Yüklenicinin genel yükümlülükleri</w:t>
      </w:r>
    </w:p>
    <w:p w:rsidR="006E3786"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EA0D07">
        <w:rPr>
          <w:rFonts w:ascii="Times New Roman" w:hAnsi="Times New Roman" w:cs="Times New Roman"/>
          <w:b/>
          <w:sz w:val="24"/>
          <w:szCs w:val="24"/>
          <w:lang w:eastAsia="tr-TR"/>
        </w:rPr>
        <w:t>16.1.1.</w:t>
      </w:r>
      <w:r w:rsidRPr="00EA0D07">
        <w:rPr>
          <w:rFonts w:ascii="Times New Roman" w:hAnsi="Times New Roman" w:cs="Times New Roman"/>
          <w:sz w:val="24"/>
          <w:szCs w:val="24"/>
          <w:lang w:eastAsia="tr-TR"/>
        </w:rPr>
        <w:t xml:space="preserve"> Yüklenici, işlere gereken özen ve ihtimamı göstermeyi, sözleşme konusu malı/işi, sözleşme ve </w:t>
      </w:r>
      <w:r>
        <w:rPr>
          <w:rFonts w:ascii="Times New Roman" w:hAnsi="Times New Roman" w:cs="Times New Roman"/>
          <w:sz w:val="24"/>
          <w:szCs w:val="24"/>
          <w:lang w:eastAsia="tr-TR"/>
        </w:rPr>
        <w:t>alım</w:t>
      </w:r>
      <w:r w:rsidRPr="00EA0D07">
        <w:rPr>
          <w:rFonts w:ascii="Times New Roman" w:hAnsi="Times New Roman" w:cs="Times New Roman"/>
          <w:sz w:val="24"/>
          <w:szCs w:val="24"/>
          <w:lang w:eastAsia="tr-TR"/>
        </w:rPr>
        <w:t xml:space="preserve"> dokümanlarına göre belirlenen süre, miktar ve bedel </w:t>
      </w:r>
      <w:proofErr w:type="gramStart"/>
      <w:r w:rsidRPr="00EA0D07">
        <w:rPr>
          <w:rFonts w:ascii="Times New Roman" w:hAnsi="Times New Roman" w:cs="Times New Roman"/>
          <w:sz w:val="24"/>
          <w:szCs w:val="24"/>
          <w:lang w:eastAsia="tr-TR"/>
        </w:rPr>
        <w:t>dahilinde</w:t>
      </w:r>
      <w:proofErr w:type="gramEnd"/>
      <w:r w:rsidRPr="00EA0D07">
        <w:rPr>
          <w:rFonts w:ascii="Times New Roman" w:hAnsi="Times New Roman" w:cs="Times New Roman"/>
          <w:sz w:val="24"/>
          <w:szCs w:val="24"/>
          <w:lang w:eastAsia="tr-TR"/>
        </w:rPr>
        <w:t xml:space="preserve"> gerçekleştirmeyi ve oluşabilecek kusurları sözleşme hükümlerine uygun olarak gidermeyi kabul ve taahhüt eder.  </w:t>
      </w:r>
    </w:p>
    <w:p w:rsidR="006E3786" w:rsidRPr="00EA0D07"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w:t>
      </w:r>
    </w:p>
    <w:p w:rsidR="006E3786" w:rsidRPr="00EA0D07"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rPr>
      </w:pPr>
      <w:r w:rsidRPr="00EA0D07">
        <w:rPr>
          <w:rFonts w:ascii="Times New Roman" w:hAnsi="Times New Roman" w:cs="Times New Roman"/>
          <w:b/>
          <w:bCs/>
          <w:sz w:val="24"/>
          <w:szCs w:val="24"/>
        </w:rPr>
        <w:t>16.1.2</w:t>
      </w:r>
      <w:r w:rsidRPr="00EA0D07">
        <w:rPr>
          <w:rFonts w:ascii="Times New Roman" w:hAnsi="Times New Roman" w:cs="Times New Roman"/>
          <w:bCs/>
          <w:sz w:val="24"/>
          <w:szCs w:val="24"/>
        </w:rPr>
        <w:t>.</w:t>
      </w:r>
      <w:r w:rsidRPr="00EA0D07">
        <w:rPr>
          <w:rFonts w:ascii="Times New Roman" w:hAnsi="Times New Roman" w:cs="Times New Roman"/>
          <w:sz w:val="24"/>
          <w:szCs w:val="24"/>
        </w:rPr>
        <w:t xml:space="preserve"> Yüklenici, işin yapımı sırasında </w:t>
      </w:r>
      <w:proofErr w:type="spellStart"/>
      <w:r w:rsidRPr="00EA0D07">
        <w:rPr>
          <w:rFonts w:ascii="Times New Roman" w:hAnsi="Times New Roman" w:cs="Times New Roman"/>
          <w:sz w:val="24"/>
          <w:szCs w:val="24"/>
        </w:rPr>
        <w:t>Satınalma</w:t>
      </w:r>
      <w:proofErr w:type="spellEnd"/>
      <w:r w:rsidRPr="00EA0D07">
        <w:rPr>
          <w:rFonts w:ascii="Times New Roman" w:hAnsi="Times New Roman" w:cs="Times New Roman"/>
          <w:sz w:val="24"/>
          <w:szCs w:val="24"/>
        </w:rPr>
        <w:t xml:space="preserve"> Yönetmeliği ve yürürlükteki diğer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w:t>
      </w:r>
    </w:p>
    <w:p w:rsidR="006E3786"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rPr>
        <w:t>16.1.3.</w:t>
      </w:r>
      <w:r w:rsidRPr="00EA0D07">
        <w:rPr>
          <w:rFonts w:ascii="Times New Roman" w:hAnsi="Times New Roman" w:cs="Times New Roman"/>
          <w:sz w:val="24"/>
          <w:szCs w:val="24"/>
        </w:rPr>
        <w:t xml:space="preserve"> Yüklenici, sözleşme konusu malların İdareye teslimine kadar korunmasından sorumludur. Yüklenici, malın İdareye tesliminden önce deprem, su baskını, toprak kayması, fırtına, yangın, hırsızlık, üçüncü kişiler tarafından verilecek zararlar </w:t>
      </w:r>
      <w:proofErr w:type="gramStart"/>
      <w:r w:rsidRPr="00EA0D07">
        <w:rPr>
          <w:rFonts w:ascii="Times New Roman" w:hAnsi="Times New Roman" w:cs="Times New Roman"/>
          <w:sz w:val="24"/>
          <w:szCs w:val="24"/>
        </w:rPr>
        <w:t>dahil</w:t>
      </w:r>
      <w:proofErr w:type="gramEnd"/>
      <w:r w:rsidRPr="00EA0D07">
        <w:rPr>
          <w:rFonts w:ascii="Times New Roman" w:hAnsi="Times New Roman" w:cs="Times New Roman"/>
          <w:sz w:val="24"/>
          <w:szCs w:val="24"/>
        </w:rPr>
        <w:t xml:space="preserve"> olmak üzere malın zayii, kısmen veya tamamen hasar görmesi gibi durumlarda malı yenisi ile değiştirmek zorundadır.</w:t>
      </w:r>
    </w:p>
    <w:p w:rsidR="006E3786" w:rsidRPr="00EA0D07"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EA0D07">
        <w:rPr>
          <w:rFonts w:ascii="Times New Roman" w:hAnsi="Times New Roman" w:cs="Times New Roman"/>
          <w:b/>
          <w:sz w:val="24"/>
          <w:szCs w:val="24"/>
          <w:lang w:eastAsia="tr-TR"/>
        </w:rPr>
        <w:t>16.1.4.</w:t>
      </w:r>
      <w:r w:rsidRPr="00EA0D07">
        <w:rPr>
          <w:rFonts w:ascii="Times New Roman" w:hAnsi="Times New Roman" w:cs="Times New Roman"/>
          <w:sz w:val="24"/>
          <w:szCs w:val="24"/>
          <w:lang w:eastAsia="tr-TR"/>
        </w:rPr>
        <w:t xml:space="preserve"> Yüklenici, yetkili kuruluşlarca alım konusu malın piyasaya arzına ve ürün güvenliğine ilişkin yaptıkları düzenlemelere uygun mal teslim etmek zorundadır.</w:t>
      </w:r>
    </w:p>
    <w:p w:rsidR="006E3786"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rPr>
      </w:pPr>
      <w:proofErr w:type="gramStart"/>
      <w:r w:rsidRPr="00EA0D07">
        <w:rPr>
          <w:rFonts w:ascii="Times New Roman" w:hAnsi="Times New Roman" w:cs="Times New Roman"/>
          <w:sz w:val="24"/>
          <w:szCs w:val="24"/>
        </w:rPr>
        <w:t>hale</w:t>
      </w:r>
      <w:proofErr w:type="gramEnd"/>
      <w:r w:rsidRPr="00EA0D07">
        <w:rPr>
          <w:rFonts w:ascii="Times New Roman" w:hAnsi="Times New Roman" w:cs="Times New Roman"/>
          <w:sz w:val="24"/>
          <w:szCs w:val="24"/>
        </w:rPr>
        <w:t xml:space="preserve"> gelmişse ve bu durum garanti kapsamı dışında ise Yüklenici, malın aynısını ücretsiz temin etmekle yükümlü olacaktır.</w:t>
      </w:r>
    </w:p>
    <w:p w:rsidR="006E3786" w:rsidRPr="00786C0B"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val="x-none" w:eastAsia="tr-TR"/>
        </w:rPr>
      </w:pPr>
      <w:r w:rsidRPr="00786C0B">
        <w:rPr>
          <w:rFonts w:ascii="Times New Roman" w:hAnsi="Times New Roman" w:cs="Times New Roman"/>
          <w:b/>
          <w:sz w:val="24"/>
          <w:szCs w:val="24"/>
          <w:lang w:val="x-none" w:eastAsia="tr-TR"/>
        </w:rPr>
        <w:t>16.2. Garanti ve bakım, onarım</w:t>
      </w:r>
    </w:p>
    <w:p w:rsidR="006E3786" w:rsidRPr="00786C0B"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val="x-none" w:eastAsia="tr-TR"/>
        </w:rPr>
      </w:pPr>
      <w:r w:rsidRPr="00786C0B">
        <w:rPr>
          <w:rFonts w:ascii="Times New Roman" w:hAnsi="Times New Roman" w:cs="Times New Roman"/>
          <w:b/>
          <w:sz w:val="24"/>
          <w:szCs w:val="24"/>
          <w:lang w:val="x-none" w:eastAsia="tr-TR"/>
        </w:rPr>
        <w:t>Bu madde boş bırakılmıştır.</w:t>
      </w:r>
    </w:p>
    <w:p w:rsidR="006E3786" w:rsidRPr="00EA0D07" w:rsidRDefault="006E3786" w:rsidP="006E3786">
      <w:pPr>
        <w:keepNext/>
        <w:overflowPunct w:val="0"/>
        <w:autoSpaceDE w:val="0"/>
        <w:autoSpaceDN w:val="0"/>
        <w:adjustRightInd w:val="0"/>
        <w:spacing w:after="120"/>
        <w:jc w:val="both"/>
        <w:textAlignment w:val="baseline"/>
        <w:outlineLvl w:val="0"/>
        <w:rPr>
          <w:rFonts w:ascii="Times New Roman" w:hAnsi="Times New Roman" w:cs="Times New Roman"/>
          <w:b/>
          <w:sz w:val="24"/>
          <w:szCs w:val="24"/>
          <w:lang w:eastAsia="tr-TR"/>
        </w:rPr>
      </w:pPr>
      <w:r w:rsidRPr="00EA0D07">
        <w:rPr>
          <w:rFonts w:ascii="Times New Roman" w:hAnsi="Times New Roman" w:cs="Times New Roman"/>
          <w:b/>
          <w:sz w:val="24"/>
          <w:szCs w:val="24"/>
          <w:lang w:val="x-none" w:eastAsia="tr-TR"/>
        </w:rPr>
        <w:t>Madde 17 - Eğitim</w:t>
      </w:r>
    </w:p>
    <w:p w:rsidR="006E3786"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b/>
          <w:sz w:val="24"/>
          <w:szCs w:val="24"/>
          <w:lang w:eastAsia="tr-TR"/>
        </w:rPr>
        <w:t>17.1.</w:t>
      </w:r>
      <w:r w:rsidRPr="00EA0D07">
        <w:rPr>
          <w:rFonts w:ascii="Times New Roman" w:hAnsi="Times New Roman" w:cs="Times New Roman"/>
          <w:sz w:val="24"/>
          <w:szCs w:val="24"/>
          <w:lang w:eastAsia="tr-TR"/>
        </w:rPr>
        <w:t xml:space="preserve"> Bu madde boş bırakılmıştır.</w:t>
      </w:r>
    </w:p>
    <w:p w:rsidR="006E3786" w:rsidRPr="00786C0B" w:rsidRDefault="006E3786" w:rsidP="006E3786">
      <w:pPr>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786C0B">
        <w:rPr>
          <w:rFonts w:ascii="Times New Roman" w:hAnsi="Times New Roman" w:cs="Times New Roman"/>
          <w:b/>
          <w:sz w:val="24"/>
          <w:szCs w:val="24"/>
          <w:lang w:eastAsia="tr-TR"/>
        </w:rPr>
        <w:t>Madde 18 - Alım konusu mala ilişkin dokümantasyon</w:t>
      </w:r>
    </w:p>
    <w:p w:rsidR="006E3786" w:rsidRPr="00786C0B"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786C0B">
        <w:rPr>
          <w:rFonts w:ascii="Times New Roman" w:hAnsi="Times New Roman" w:cs="Times New Roman"/>
          <w:b/>
          <w:sz w:val="24"/>
          <w:szCs w:val="24"/>
          <w:lang w:eastAsia="tr-TR"/>
        </w:rPr>
        <w:t>18.1.</w:t>
      </w:r>
      <w:r w:rsidRPr="00786C0B">
        <w:rPr>
          <w:rFonts w:ascii="Times New Roman" w:hAnsi="Times New Roman" w:cs="Times New Roman"/>
          <w:sz w:val="24"/>
          <w:szCs w:val="24"/>
          <w:lang w:eastAsia="tr-TR"/>
        </w:rPr>
        <w:t xml:space="preserve"> Yüklenici, alım konusu mala ilişkin bakım talimatları, bakım prosedürleri, yeni parçaların montajı için gerekli montaj bilgilerini içeren teknik kılavuzları ve/veya kullanıcı </w:t>
      </w:r>
      <w:proofErr w:type="gramStart"/>
      <w:r w:rsidRPr="00786C0B">
        <w:rPr>
          <w:rFonts w:ascii="Times New Roman" w:hAnsi="Times New Roman" w:cs="Times New Roman"/>
          <w:sz w:val="24"/>
          <w:szCs w:val="24"/>
          <w:lang w:eastAsia="tr-TR"/>
        </w:rPr>
        <w:t>kılavuzunu  İdareye</w:t>
      </w:r>
      <w:proofErr w:type="gramEnd"/>
      <w:r w:rsidRPr="00786C0B">
        <w:rPr>
          <w:rFonts w:ascii="Times New Roman" w:hAnsi="Times New Roman" w:cs="Times New Roman"/>
          <w:sz w:val="24"/>
          <w:szCs w:val="24"/>
          <w:lang w:eastAsia="tr-TR"/>
        </w:rPr>
        <w:t xml:space="preserve"> sunmak zorundadır.</w:t>
      </w:r>
    </w:p>
    <w:p w:rsidR="006E3786" w:rsidRPr="00786C0B" w:rsidRDefault="006E3786" w:rsidP="006E3786">
      <w:pPr>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786C0B">
        <w:rPr>
          <w:rFonts w:ascii="Times New Roman" w:hAnsi="Times New Roman" w:cs="Times New Roman"/>
          <w:b/>
          <w:sz w:val="24"/>
          <w:szCs w:val="24"/>
          <w:lang w:eastAsia="tr-TR"/>
        </w:rPr>
        <w:t>Madde 19 - Yeni model</w:t>
      </w:r>
    </w:p>
    <w:p w:rsidR="006E3786" w:rsidRPr="00786C0B"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786C0B">
        <w:rPr>
          <w:rFonts w:ascii="Times New Roman" w:hAnsi="Times New Roman" w:cs="Times New Roman"/>
          <w:sz w:val="24"/>
          <w:szCs w:val="24"/>
          <w:lang w:eastAsia="tr-TR"/>
        </w:rPr>
        <w:t>Bu madde boş bırakılmıştır.</w:t>
      </w:r>
    </w:p>
    <w:p w:rsidR="006E3786" w:rsidRPr="00786C0B" w:rsidRDefault="006E3786" w:rsidP="006E3786">
      <w:pPr>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786C0B">
        <w:rPr>
          <w:rFonts w:ascii="Times New Roman" w:hAnsi="Times New Roman" w:cs="Times New Roman"/>
          <w:b/>
          <w:sz w:val="24"/>
          <w:szCs w:val="24"/>
          <w:lang w:eastAsia="tr-TR"/>
        </w:rPr>
        <w:t>Madde 20 - Ambalajlama</w:t>
      </w:r>
    </w:p>
    <w:p w:rsidR="006E3786" w:rsidRPr="00786C0B"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786C0B">
        <w:rPr>
          <w:rFonts w:ascii="Times New Roman" w:hAnsi="Times New Roman" w:cs="Times New Roman"/>
          <w:b/>
          <w:sz w:val="24"/>
          <w:szCs w:val="24"/>
          <w:lang w:eastAsia="tr-TR"/>
        </w:rPr>
        <w:t>20.1.</w:t>
      </w:r>
      <w:r w:rsidRPr="00786C0B">
        <w:rPr>
          <w:rFonts w:ascii="Times New Roman" w:hAnsi="Times New Roman" w:cs="Times New Roman"/>
          <w:sz w:val="24"/>
          <w:szCs w:val="24"/>
          <w:lang w:eastAsia="tr-TR"/>
        </w:rPr>
        <w:t xml:space="preserve"> Sözleşme konusu mal, teknik şartnamesinde aksi kararlaştırılmadığı durumlarda, orijinal ambalajında teslim edilecektir. </w:t>
      </w:r>
    </w:p>
    <w:p w:rsidR="006E3786" w:rsidRPr="00786C0B"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786C0B">
        <w:rPr>
          <w:rFonts w:ascii="Times New Roman" w:hAnsi="Times New Roman" w:cs="Times New Roman"/>
          <w:b/>
          <w:sz w:val="24"/>
          <w:szCs w:val="24"/>
          <w:lang w:eastAsia="tr-TR"/>
        </w:rPr>
        <w:t>20.2.</w:t>
      </w:r>
      <w:r w:rsidRPr="00786C0B">
        <w:rPr>
          <w:rFonts w:ascii="Times New Roman" w:hAnsi="Times New Roman" w:cs="Times New Roman"/>
          <w:sz w:val="24"/>
          <w:szCs w:val="24"/>
          <w:lang w:eastAsia="tr-TR"/>
        </w:rPr>
        <w:t xml:space="preserve"> Malın uygun şekilde ambalajlanmaması nedeniyle meydana gelebilecek ve sigorta tarafından karşılanmayan hasar, zarar ve eksiklikler Yükleniciye aittir.</w:t>
      </w:r>
    </w:p>
    <w:p w:rsidR="006E3786" w:rsidRPr="00EA0D07" w:rsidRDefault="006E3786" w:rsidP="006E3786">
      <w:pPr>
        <w:keepNext/>
        <w:overflowPunct w:val="0"/>
        <w:autoSpaceDE w:val="0"/>
        <w:autoSpaceDN w:val="0"/>
        <w:adjustRightInd w:val="0"/>
        <w:spacing w:after="120"/>
        <w:jc w:val="both"/>
        <w:textAlignment w:val="baseline"/>
        <w:outlineLvl w:val="0"/>
        <w:rPr>
          <w:rFonts w:ascii="Times New Roman" w:hAnsi="Times New Roman" w:cs="Times New Roman"/>
          <w:b/>
          <w:sz w:val="24"/>
          <w:szCs w:val="24"/>
          <w:lang w:val="x-none" w:eastAsia="tr-TR"/>
        </w:rPr>
      </w:pPr>
      <w:r w:rsidRPr="00EA0D07">
        <w:rPr>
          <w:rFonts w:ascii="Times New Roman" w:hAnsi="Times New Roman" w:cs="Times New Roman"/>
          <w:b/>
          <w:sz w:val="24"/>
          <w:szCs w:val="24"/>
          <w:lang w:val="x-none" w:eastAsia="tr-TR"/>
        </w:rPr>
        <w:t xml:space="preserve">Madde </w:t>
      </w:r>
      <w:r>
        <w:rPr>
          <w:rFonts w:ascii="Times New Roman" w:hAnsi="Times New Roman" w:cs="Times New Roman"/>
          <w:b/>
          <w:sz w:val="24"/>
          <w:szCs w:val="24"/>
          <w:lang w:val="en-US" w:eastAsia="tr-TR"/>
        </w:rPr>
        <w:t>21</w:t>
      </w:r>
      <w:r w:rsidRPr="00EA0D07">
        <w:rPr>
          <w:rFonts w:ascii="Times New Roman" w:hAnsi="Times New Roman" w:cs="Times New Roman"/>
          <w:b/>
          <w:sz w:val="24"/>
          <w:szCs w:val="24"/>
          <w:lang w:val="x-none" w:eastAsia="tr-TR"/>
        </w:rPr>
        <w:t>- Sözleşmede değişiklik yapılması</w:t>
      </w:r>
    </w:p>
    <w:p w:rsidR="006E3786" w:rsidRPr="00EA0D07" w:rsidRDefault="006E3786" w:rsidP="006E3786">
      <w:pPr>
        <w:keepNext/>
        <w:overflowPunct w:val="0"/>
        <w:autoSpaceDE w:val="0"/>
        <w:autoSpaceDN w:val="0"/>
        <w:adjustRightInd w:val="0"/>
        <w:spacing w:after="120"/>
        <w:jc w:val="both"/>
        <w:textAlignment w:val="baseline"/>
        <w:outlineLvl w:val="0"/>
        <w:rPr>
          <w:rFonts w:ascii="Times New Roman" w:hAnsi="Times New Roman" w:cs="Times New Roman"/>
          <w:sz w:val="24"/>
          <w:szCs w:val="24"/>
          <w:lang w:val="x-none" w:eastAsia="tr-TR"/>
        </w:rPr>
      </w:pPr>
      <w:r>
        <w:rPr>
          <w:rFonts w:ascii="Times New Roman" w:hAnsi="Times New Roman" w:cs="Times New Roman"/>
          <w:b/>
          <w:sz w:val="24"/>
          <w:szCs w:val="24"/>
          <w:lang w:val="en-US" w:eastAsia="tr-TR"/>
        </w:rPr>
        <w:t>21</w:t>
      </w:r>
      <w:r w:rsidRPr="00EA0D07">
        <w:rPr>
          <w:rFonts w:ascii="Times New Roman" w:hAnsi="Times New Roman" w:cs="Times New Roman"/>
          <w:b/>
          <w:sz w:val="24"/>
          <w:szCs w:val="24"/>
          <w:lang w:val="x-none" w:eastAsia="tr-TR"/>
        </w:rPr>
        <w:t xml:space="preserve">.1. </w:t>
      </w:r>
      <w:r w:rsidRPr="00EA0D07">
        <w:rPr>
          <w:rFonts w:ascii="Times New Roman" w:hAnsi="Times New Roman" w:cs="Times New Roman"/>
          <w:sz w:val="24"/>
          <w:szCs w:val="24"/>
          <w:lang w:val="x-none" w:eastAsia="tr-TR"/>
        </w:rPr>
        <w:t>Sözleşme imzalandıktan sonra, sözleşme bedelinin aşılmaması ve İdare ile yüklenicinin karşılıklı olarak anlaşması kaydıyla, aşağıda belirtilen hususlarda sözleşme hükümlerinde değişiklik yapılabilir:</w:t>
      </w:r>
    </w:p>
    <w:p w:rsidR="006E3786" w:rsidRPr="00EA0D07" w:rsidRDefault="006E3786" w:rsidP="006E3786">
      <w:pPr>
        <w:numPr>
          <w:ilvl w:val="0"/>
          <w:numId w:val="17"/>
        </w:numPr>
        <w:tabs>
          <w:tab w:val="left" w:pos="1068"/>
        </w:tabs>
        <w:overflowPunct w:val="0"/>
        <w:autoSpaceDE w:val="0"/>
        <w:autoSpaceDN w:val="0"/>
        <w:adjustRightInd w:val="0"/>
        <w:spacing w:after="120" w:line="240" w:lineRule="auto"/>
        <w:jc w:val="both"/>
        <w:textAlignment w:val="baseline"/>
        <w:rPr>
          <w:rFonts w:ascii="Times New Roman" w:eastAsia="Arial Unicode MS" w:hAnsi="Times New Roman" w:cs="Times New Roman"/>
          <w:sz w:val="24"/>
          <w:szCs w:val="24"/>
          <w:lang w:eastAsia="tr-TR"/>
        </w:rPr>
      </w:pPr>
      <w:r w:rsidRPr="00EA0D07">
        <w:rPr>
          <w:rFonts w:ascii="Times New Roman" w:eastAsia="Arial Unicode MS" w:hAnsi="Times New Roman" w:cs="Times New Roman"/>
          <w:sz w:val="24"/>
          <w:szCs w:val="24"/>
          <w:lang w:eastAsia="tr-TR"/>
        </w:rPr>
        <w:t>Malın montaj veya teslim yeri.</w:t>
      </w:r>
    </w:p>
    <w:p w:rsidR="006E3786" w:rsidRPr="00EA0D07" w:rsidRDefault="006E3786" w:rsidP="006E3786">
      <w:pPr>
        <w:overflowPunct w:val="0"/>
        <w:autoSpaceDE w:val="0"/>
        <w:autoSpaceDN w:val="0"/>
        <w:adjustRightInd w:val="0"/>
        <w:spacing w:after="120"/>
        <w:jc w:val="both"/>
        <w:textAlignment w:val="baseline"/>
        <w:rPr>
          <w:rFonts w:ascii="Times New Roman" w:eastAsia="Arial Unicode MS" w:hAnsi="Times New Roman" w:cs="Times New Roman"/>
          <w:sz w:val="24"/>
          <w:szCs w:val="24"/>
          <w:lang w:eastAsia="tr-TR"/>
        </w:rPr>
      </w:pPr>
      <w:r w:rsidRPr="00EA0D07">
        <w:rPr>
          <w:rFonts w:ascii="Times New Roman" w:eastAsia="Arial Unicode MS" w:hAnsi="Times New Roman" w:cs="Times New Roman"/>
          <w:sz w:val="24"/>
          <w:szCs w:val="24"/>
          <w:lang w:eastAsia="tr-TR"/>
        </w:rPr>
        <w:t xml:space="preserve">         b) Malın süresinden önce montaj ve teslim edilmesi kaydıyla işin süresi ve bu süreye uygun olarak ödeme şartları.</w:t>
      </w:r>
    </w:p>
    <w:p w:rsidR="006E3786" w:rsidRPr="00EA0D07" w:rsidRDefault="006E3786" w:rsidP="006E3786">
      <w:pPr>
        <w:keepNext/>
        <w:overflowPunct w:val="0"/>
        <w:autoSpaceDE w:val="0"/>
        <w:autoSpaceDN w:val="0"/>
        <w:adjustRightInd w:val="0"/>
        <w:spacing w:after="120"/>
        <w:jc w:val="both"/>
        <w:textAlignment w:val="baseline"/>
        <w:outlineLvl w:val="1"/>
        <w:rPr>
          <w:rFonts w:ascii="Times New Roman" w:hAnsi="Times New Roman" w:cs="Times New Roman"/>
          <w:sz w:val="24"/>
          <w:szCs w:val="24"/>
          <w:lang w:val="x-none" w:eastAsia="tr-TR"/>
        </w:rPr>
      </w:pPr>
      <w:r>
        <w:rPr>
          <w:rFonts w:ascii="Times New Roman" w:hAnsi="Times New Roman" w:cs="Times New Roman"/>
          <w:b/>
          <w:sz w:val="24"/>
          <w:szCs w:val="24"/>
          <w:lang w:val="en-US" w:eastAsia="tr-TR"/>
        </w:rPr>
        <w:t>21</w:t>
      </w:r>
      <w:r w:rsidRPr="00EA0D07">
        <w:rPr>
          <w:rFonts w:ascii="Times New Roman" w:hAnsi="Times New Roman" w:cs="Times New Roman"/>
          <w:b/>
          <w:sz w:val="24"/>
          <w:szCs w:val="24"/>
          <w:lang w:val="x-none" w:eastAsia="tr-TR"/>
        </w:rPr>
        <w:t xml:space="preserve">.2. </w:t>
      </w:r>
      <w:r w:rsidRPr="00EA0D07">
        <w:rPr>
          <w:rFonts w:ascii="Times New Roman" w:hAnsi="Times New Roman" w:cs="Times New Roman"/>
          <w:sz w:val="24"/>
          <w:szCs w:val="24"/>
          <w:lang w:val="x-none" w:eastAsia="tr-TR"/>
        </w:rPr>
        <w:t xml:space="preserve">Bu hallerin dışında sözleşme hükümlerinde değişiklik yapılamaz ve ek sözleşme düzenlenemez. </w:t>
      </w:r>
    </w:p>
    <w:p w:rsidR="006E3786" w:rsidRPr="00EA0D07" w:rsidRDefault="006E3786" w:rsidP="006E3786">
      <w:pPr>
        <w:tabs>
          <w:tab w:val="left" w:pos="567"/>
          <w:tab w:val="left" w:leader="dot" w:pos="8505"/>
        </w:tabs>
        <w:overflowPunct w:val="0"/>
        <w:autoSpaceDE w:val="0"/>
        <w:autoSpaceDN w:val="0"/>
        <w:adjustRightInd w:val="0"/>
        <w:spacing w:after="100" w:afterAutospacing="1"/>
        <w:ind w:right="-288"/>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 xml:space="preserve">Madde </w:t>
      </w:r>
      <w:r>
        <w:rPr>
          <w:rFonts w:ascii="Times New Roman" w:hAnsi="Times New Roman" w:cs="Times New Roman"/>
          <w:b/>
          <w:sz w:val="24"/>
          <w:szCs w:val="24"/>
          <w:lang w:eastAsia="tr-TR"/>
        </w:rPr>
        <w:t>22</w:t>
      </w:r>
      <w:r w:rsidRPr="00EA0D07">
        <w:rPr>
          <w:rFonts w:ascii="Times New Roman" w:hAnsi="Times New Roman" w:cs="Times New Roman"/>
          <w:b/>
          <w:sz w:val="24"/>
          <w:szCs w:val="24"/>
          <w:lang w:eastAsia="tr-TR"/>
        </w:rPr>
        <w:t>- Sözleşme kapsamında yaptırılabilecek ilave işler, iş eksilişi ve işin tasfiyesi</w:t>
      </w:r>
    </w:p>
    <w:p w:rsidR="006E3786" w:rsidRPr="00EA0D07" w:rsidRDefault="006E3786" w:rsidP="006E3786">
      <w:pPr>
        <w:tabs>
          <w:tab w:val="left" w:pos="567"/>
          <w:tab w:val="left" w:leader="dot" w:pos="8505"/>
        </w:tabs>
        <w:overflowPunct w:val="0"/>
        <w:autoSpaceDE w:val="0"/>
        <w:autoSpaceDN w:val="0"/>
        <w:adjustRightInd w:val="0"/>
        <w:spacing w:after="100" w:afterAutospacing="1"/>
        <w:ind w:right="-288"/>
        <w:jc w:val="both"/>
        <w:textAlignment w:val="baseline"/>
        <w:rPr>
          <w:rFonts w:ascii="Times New Roman" w:hAnsi="Times New Roman" w:cs="Times New Roman"/>
          <w:b/>
          <w:sz w:val="24"/>
          <w:szCs w:val="24"/>
          <w:lang w:eastAsia="tr-TR"/>
        </w:rPr>
      </w:pPr>
      <w:r>
        <w:rPr>
          <w:rFonts w:ascii="Times New Roman" w:hAnsi="Times New Roman" w:cs="Times New Roman"/>
          <w:b/>
          <w:sz w:val="24"/>
          <w:szCs w:val="24"/>
          <w:lang w:eastAsia="tr-TR"/>
        </w:rPr>
        <w:t>22.</w:t>
      </w:r>
      <w:r w:rsidRPr="00EA0D07">
        <w:rPr>
          <w:rFonts w:ascii="Times New Roman" w:hAnsi="Times New Roman" w:cs="Times New Roman"/>
          <w:b/>
          <w:sz w:val="24"/>
          <w:szCs w:val="24"/>
          <w:lang w:eastAsia="tr-TR"/>
        </w:rPr>
        <w:t>1.Öngörülemeyen durumlar nedeniyle iş artışının zorunlu olması halinde, işin;</w:t>
      </w:r>
    </w:p>
    <w:p w:rsidR="006E3786" w:rsidRPr="00EA0D07" w:rsidRDefault="006E3786" w:rsidP="006E3786">
      <w:pPr>
        <w:tabs>
          <w:tab w:val="left" w:pos="567"/>
          <w:tab w:val="left" w:leader="dot" w:pos="8505"/>
        </w:tabs>
        <w:overflowPunct w:val="0"/>
        <w:autoSpaceDE w:val="0"/>
        <w:autoSpaceDN w:val="0"/>
        <w:adjustRightInd w:val="0"/>
        <w:spacing w:after="100" w:afterAutospacing="1"/>
        <w:ind w:right="-288"/>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 xml:space="preserve">a) Sözleşmeye konu alım içinde kalması, </w:t>
      </w:r>
    </w:p>
    <w:p w:rsidR="006E3786" w:rsidRPr="00EA0D07" w:rsidRDefault="006E3786" w:rsidP="006E3786">
      <w:pPr>
        <w:tabs>
          <w:tab w:val="left" w:pos="567"/>
          <w:tab w:val="left" w:leader="dot" w:pos="8505"/>
        </w:tabs>
        <w:overflowPunct w:val="0"/>
        <w:autoSpaceDE w:val="0"/>
        <w:autoSpaceDN w:val="0"/>
        <w:adjustRightInd w:val="0"/>
        <w:spacing w:after="100" w:afterAutospacing="1"/>
        <w:ind w:right="-288"/>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b) İdareyi külfete sokmaksızın asıl işten ayrılmasının teknik veya ekonomik olara</w:t>
      </w:r>
      <w:r>
        <w:rPr>
          <w:rFonts w:ascii="Times New Roman" w:hAnsi="Times New Roman" w:cs="Times New Roman"/>
          <w:b/>
          <w:sz w:val="24"/>
          <w:szCs w:val="24"/>
          <w:lang w:eastAsia="tr-TR"/>
        </w:rPr>
        <w:t xml:space="preserve">k mümkün olmaması, şartlarıyla </w:t>
      </w:r>
      <w:r w:rsidRPr="00EA0D07">
        <w:rPr>
          <w:rFonts w:ascii="Times New Roman" w:hAnsi="Times New Roman" w:cs="Times New Roman"/>
          <w:b/>
          <w:sz w:val="24"/>
          <w:szCs w:val="24"/>
          <w:lang w:eastAsia="tr-TR"/>
        </w:rPr>
        <w:t xml:space="preserve">sözleşme bedelinin  % 20 'sine kadar oran </w:t>
      </w:r>
      <w:proofErr w:type="gramStart"/>
      <w:r w:rsidRPr="00EA0D07">
        <w:rPr>
          <w:rFonts w:ascii="Times New Roman" w:hAnsi="Times New Roman" w:cs="Times New Roman"/>
          <w:b/>
          <w:sz w:val="24"/>
          <w:szCs w:val="24"/>
          <w:lang w:eastAsia="tr-TR"/>
        </w:rPr>
        <w:t>dahilinde</w:t>
      </w:r>
      <w:proofErr w:type="gramEnd"/>
      <w:r w:rsidRPr="00EA0D07">
        <w:rPr>
          <w:rFonts w:ascii="Times New Roman" w:hAnsi="Times New Roman" w:cs="Times New Roman"/>
          <w:b/>
          <w:sz w:val="24"/>
          <w:szCs w:val="24"/>
          <w:lang w:eastAsia="tr-TR"/>
        </w:rPr>
        <w:t xml:space="preserve">, süre hariç sözleşme ve </w:t>
      </w:r>
      <w:r>
        <w:rPr>
          <w:rFonts w:ascii="Times New Roman" w:hAnsi="Times New Roman" w:cs="Times New Roman"/>
          <w:b/>
          <w:sz w:val="24"/>
          <w:szCs w:val="24"/>
          <w:lang w:eastAsia="tr-TR"/>
        </w:rPr>
        <w:t>alım</w:t>
      </w:r>
      <w:r w:rsidRPr="00EA0D07">
        <w:rPr>
          <w:rFonts w:ascii="Times New Roman" w:hAnsi="Times New Roman" w:cs="Times New Roman"/>
          <w:b/>
          <w:sz w:val="24"/>
          <w:szCs w:val="24"/>
          <w:lang w:eastAsia="tr-TR"/>
        </w:rPr>
        <w:t xml:space="preserve"> dokümanındaki hükümler çerçevesinde ilave iş aynı Yükleniciye yaptırılabilir. </w:t>
      </w:r>
    </w:p>
    <w:p w:rsidR="006E3786" w:rsidRPr="00EA0D07" w:rsidRDefault="006E3786" w:rsidP="006E3786">
      <w:pPr>
        <w:tabs>
          <w:tab w:val="left" w:pos="567"/>
          <w:tab w:val="left" w:leader="dot" w:pos="8505"/>
        </w:tabs>
        <w:overflowPunct w:val="0"/>
        <w:autoSpaceDE w:val="0"/>
        <w:autoSpaceDN w:val="0"/>
        <w:adjustRightInd w:val="0"/>
        <w:spacing w:after="100" w:afterAutospacing="1"/>
        <w:ind w:right="-288"/>
        <w:jc w:val="both"/>
        <w:textAlignment w:val="baseline"/>
        <w:rPr>
          <w:rFonts w:ascii="Times New Roman" w:hAnsi="Times New Roman" w:cs="Times New Roman"/>
          <w:b/>
          <w:sz w:val="24"/>
          <w:szCs w:val="24"/>
          <w:lang w:eastAsia="tr-TR"/>
        </w:rPr>
      </w:pPr>
      <w:r>
        <w:rPr>
          <w:rFonts w:ascii="Times New Roman" w:hAnsi="Times New Roman" w:cs="Times New Roman"/>
          <w:b/>
          <w:sz w:val="24"/>
          <w:szCs w:val="24"/>
          <w:lang w:eastAsia="tr-TR"/>
        </w:rPr>
        <w:t>22</w:t>
      </w:r>
      <w:r w:rsidRPr="00EA0D07">
        <w:rPr>
          <w:rFonts w:ascii="Times New Roman" w:hAnsi="Times New Roman" w:cs="Times New Roman"/>
          <w:b/>
          <w:sz w:val="24"/>
          <w:szCs w:val="24"/>
          <w:lang w:eastAsia="tr-TR"/>
        </w:rPr>
        <w:t xml:space="preserve">.2. İşin bu şartlar </w:t>
      </w:r>
      <w:proofErr w:type="gramStart"/>
      <w:r w:rsidRPr="00EA0D07">
        <w:rPr>
          <w:rFonts w:ascii="Times New Roman" w:hAnsi="Times New Roman" w:cs="Times New Roman"/>
          <w:b/>
          <w:sz w:val="24"/>
          <w:szCs w:val="24"/>
          <w:lang w:eastAsia="tr-TR"/>
        </w:rPr>
        <w:t>dahilinde</w:t>
      </w:r>
      <w:proofErr w:type="gramEnd"/>
      <w:r w:rsidRPr="00EA0D07">
        <w:rPr>
          <w:rFonts w:ascii="Times New Roman" w:hAnsi="Times New Roman" w:cs="Times New Roman"/>
          <w:b/>
          <w:sz w:val="24"/>
          <w:szCs w:val="24"/>
          <w:lang w:eastAsia="tr-TR"/>
        </w:rPr>
        <w:t xml:space="preserve"> tamamlanamayacağının anlaşılması durumunda ise artış yapılmaksızın hesabı genel hükümlere göre tasfiye edilir. Bu durumda, Yüklenicinin sözleşme be</w:t>
      </w:r>
      <w:r>
        <w:rPr>
          <w:rFonts w:ascii="Times New Roman" w:hAnsi="Times New Roman" w:cs="Times New Roman"/>
          <w:b/>
          <w:sz w:val="24"/>
          <w:szCs w:val="24"/>
          <w:lang w:eastAsia="tr-TR"/>
        </w:rPr>
        <w:t>deli tamamlanıncaya kadar işi alım</w:t>
      </w:r>
      <w:r w:rsidRPr="00EA0D07">
        <w:rPr>
          <w:rFonts w:ascii="Times New Roman" w:hAnsi="Times New Roman" w:cs="Times New Roman"/>
          <w:b/>
          <w:sz w:val="24"/>
          <w:szCs w:val="24"/>
          <w:lang w:eastAsia="tr-TR"/>
        </w:rPr>
        <w:t xml:space="preserve"> dokümanı ve sözleşme hükümlerine uygun olarak yerine getirmesi zorunludur.</w:t>
      </w:r>
    </w:p>
    <w:p w:rsidR="006E3786" w:rsidRDefault="006E3786" w:rsidP="006E3786">
      <w:pPr>
        <w:tabs>
          <w:tab w:val="num" w:pos="644"/>
        </w:tabs>
        <w:spacing w:after="0" w:line="240" w:lineRule="auto"/>
        <w:jc w:val="both"/>
        <w:rPr>
          <w:rFonts w:ascii="Times New Roman" w:eastAsia="Times New Roman" w:hAnsi="Times New Roman" w:cs="Times New Roman"/>
          <w:b/>
          <w:sz w:val="24"/>
          <w:szCs w:val="24"/>
        </w:rPr>
      </w:pPr>
      <w:r>
        <w:rPr>
          <w:rFonts w:ascii="Times New Roman" w:hAnsi="Times New Roman" w:cs="Times New Roman"/>
          <w:b/>
          <w:sz w:val="24"/>
          <w:szCs w:val="24"/>
          <w:lang w:eastAsia="tr-TR"/>
        </w:rPr>
        <w:t>22</w:t>
      </w:r>
      <w:r w:rsidRPr="00EA0D07">
        <w:rPr>
          <w:rFonts w:ascii="Times New Roman" w:hAnsi="Times New Roman" w:cs="Times New Roman"/>
          <w:b/>
          <w:sz w:val="24"/>
          <w:szCs w:val="24"/>
          <w:lang w:eastAsia="tr-TR"/>
        </w:rPr>
        <w:t xml:space="preserve">.3. </w:t>
      </w:r>
      <w:r>
        <w:rPr>
          <w:rFonts w:ascii="Times New Roman" w:eastAsia="Times New Roman" w:hAnsi="Times New Roman" w:cs="Times New Roman"/>
          <w:b/>
          <w:sz w:val="24"/>
          <w:szCs w:val="24"/>
        </w:rPr>
        <w:t xml:space="preserve">Bu alımda, Yönetmelik </w:t>
      </w:r>
      <w:r w:rsidRPr="00281A7B">
        <w:rPr>
          <w:rFonts w:ascii="Times New Roman" w:eastAsia="Times New Roman" w:hAnsi="Times New Roman" w:cs="Times New Roman"/>
          <w:b/>
          <w:sz w:val="24"/>
          <w:szCs w:val="24"/>
        </w:rPr>
        <w:t xml:space="preserve">ve Teknik Şartname çerçevesinde iş eksilişi yapılabilir. </w:t>
      </w:r>
    </w:p>
    <w:p w:rsidR="006E3786" w:rsidRPr="0088221F" w:rsidRDefault="006E3786" w:rsidP="006E3786">
      <w:pPr>
        <w:tabs>
          <w:tab w:val="num" w:pos="644"/>
        </w:tabs>
        <w:spacing w:after="0" w:line="240" w:lineRule="auto"/>
        <w:jc w:val="both"/>
        <w:rPr>
          <w:rFonts w:ascii="Times New Roman" w:eastAsia="Times New Roman" w:hAnsi="Times New Roman" w:cs="Times New Roman"/>
          <w:b/>
          <w:sz w:val="24"/>
          <w:szCs w:val="24"/>
        </w:rPr>
      </w:pPr>
    </w:p>
    <w:p w:rsidR="006E3786" w:rsidRPr="00EA0D07" w:rsidRDefault="006E3786" w:rsidP="006E3786">
      <w:pPr>
        <w:tabs>
          <w:tab w:val="left" w:pos="567"/>
          <w:tab w:val="left" w:leader="dot" w:pos="8505"/>
        </w:tabs>
        <w:overflowPunct w:val="0"/>
        <w:autoSpaceDE w:val="0"/>
        <w:autoSpaceDN w:val="0"/>
        <w:adjustRightInd w:val="0"/>
        <w:spacing w:after="100" w:afterAutospacing="1"/>
        <w:ind w:right="-288"/>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Madde 2</w:t>
      </w:r>
      <w:r>
        <w:rPr>
          <w:rFonts w:ascii="Times New Roman" w:hAnsi="Times New Roman" w:cs="Times New Roman"/>
          <w:b/>
          <w:sz w:val="24"/>
          <w:szCs w:val="24"/>
          <w:lang w:eastAsia="tr-TR"/>
        </w:rPr>
        <w:t>3</w:t>
      </w:r>
      <w:r w:rsidRPr="00EA0D07">
        <w:rPr>
          <w:rFonts w:ascii="Times New Roman" w:hAnsi="Times New Roman" w:cs="Times New Roman"/>
          <w:b/>
          <w:sz w:val="24"/>
          <w:szCs w:val="24"/>
          <w:lang w:eastAsia="tr-TR"/>
        </w:rPr>
        <w:t xml:space="preserve"> – Süre uzatımı verilebilecek haller ve şartları </w:t>
      </w:r>
    </w:p>
    <w:p w:rsidR="006E3786" w:rsidRPr="00EA0D07" w:rsidRDefault="006E3786" w:rsidP="006E3786">
      <w:pPr>
        <w:keepNext/>
        <w:overflowPunct w:val="0"/>
        <w:autoSpaceDE w:val="0"/>
        <w:autoSpaceDN w:val="0"/>
        <w:adjustRightInd w:val="0"/>
        <w:spacing w:after="120"/>
        <w:jc w:val="both"/>
        <w:textAlignment w:val="baseline"/>
        <w:outlineLvl w:val="8"/>
        <w:rPr>
          <w:rFonts w:ascii="Times New Roman" w:hAnsi="Times New Roman" w:cs="Times New Roman"/>
          <w:sz w:val="24"/>
          <w:szCs w:val="24"/>
          <w:lang w:val="x-none" w:eastAsia="tr-TR"/>
        </w:rPr>
      </w:pPr>
      <w:r w:rsidRPr="00EA0D07">
        <w:rPr>
          <w:rFonts w:ascii="Times New Roman" w:hAnsi="Times New Roman" w:cs="Times New Roman"/>
          <w:b/>
          <w:sz w:val="24"/>
          <w:szCs w:val="24"/>
          <w:lang w:val="x-none" w:eastAsia="tr-TR"/>
        </w:rPr>
        <w:t>2</w:t>
      </w:r>
      <w:r>
        <w:rPr>
          <w:rFonts w:ascii="Times New Roman" w:hAnsi="Times New Roman" w:cs="Times New Roman"/>
          <w:b/>
          <w:sz w:val="24"/>
          <w:szCs w:val="24"/>
          <w:lang w:val="en-US" w:eastAsia="tr-TR"/>
        </w:rPr>
        <w:t>3</w:t>
      </w:r>
      <w:r w:rsidRPr="00EA0D07">
        <w:rPr>
          <w:rFonts w:ascii="Times New Roman" w:hAnsi="Times New Roman" w:cs="Times New Roman"/>
          <w:b/>
          <w:sz w:val="24"/>
          <w:szCs w:val="24"/>
          <w:lang w:val="x-none" w:eastAsia="tr-TR"/>
        </w:rPr>
        <w:t xml:space="preserve">.1. </w:t>
      </w:r>
      <w:r w:rsidRPr="00EA0D07">
        <w:rPr>
          <w:rFonts w:ascii="Times New Roman" w:hAnsi="Times New Roman" w:cs="Times New Roman"/>
          <w:sz w:val="24"/>
          <w:szCs w:val="24"/>
          <w:lang w:val="x-none" w:eastAsia="tr-TR"/>
        </w:rPr>
        <w:t>Mücbir</w:t>
      </w:r>
      <w:r w:rsidRPr="00EA0D07">
        <w:rPr>
          <w:rFonts w:ascii="Times New Roman" w:hAnsi="Times New Roman" w:cs="Times New Roman"/>
          <w:b/>
          <w:sz w:val="24"/>
          <w:szCs w:val="24"/>
          <w:lang w:val="x-none" w:eastAsia="tr-TR"/>
        </w:rPr>
        <w:t xml:space="preserve"> </w:t>
      </w:r>
      <w:r w:rsidRPr="00EA0D07">
        <w:rPr>
          <w:rFonts w:ascii="Times New Roman" w:hAnsi="Times New Roman" w:cs="Times New Roman"/>
          <w:sz w:val="24"/>
          <w:szCs w:val="24"/>
          <w:lang w:val="x-none" w:eastAsia="tr-TR"/>
        </w:rPr>
        <w:t>sebepler nedeniyle</w:t>
      </w:r>
      <w:r w:rsidRPr="00EA0D07">
        <w:rPr>
          <w:rFonts w:ascii="Times New Roman" w:hAnsi="Times New Roman" w:cs="Times New Roman"/>
          <w:b/>
          <w:sz w:val="24"/>
          <w:szCs w:val="24"/>
          <w:lang w:val="x-none" w:eastAsia="tr-TR"/>
        </w:rPr>
        <w:t xml:space="preserve"> </w:t>
      </w:r>
      <w:r w:rsidRPr="00EA0D07">
        <w:rPr>
          <w:rFonts w:ascii="Times New Roman" w:hAnsi="Times New Roman" w:cs="Times New Roman"/>
          <w:sz w:val="24"/>
          <w:szCs w:val="24"/>
          <w:lang w:val="x-none" w:eastAsia="tr-TR"/>
        </w:rPr>
        <w:t>süre uzatımı verilebilecek haller aşağıda sayılmıştır.</w:t>
      </w:r>
    </w:p>
    <w:p w:rsidR="006E3786" w:rsidRPr="00EA0D07"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b/>
          <w:sz w:val="24"/>
          <w:szCs w:val="24"/>
          <w:lang w:eastAsia="tr-TR"/>
        </w:rPr>
        <w:t>2</w:t>
      </w:r>
      <w:r>
        <w:rPr>
          <w:rFonts w:ascii="Times New Roman" w:hAnsi="Times New Roman" w:cs="Times New Roman"/>
          <w:b/>
          <w:sz w:val="24"/>
          <w:szCs w:val="24"/>
          <w:lang w:eastAsia="tr-TR"/>
        </w:rPr>
        <w:t>3</w:t>
      </w:r>
      <w:r w:rsidRPr="00EA0D07">
        <w:rPr>
          <w:rFonts w:ascii="Times New Roman" w:hAnsi="Times New Roman" w:cs="Times New Roman"/>
          <w:b/>
          <w:sz w:val="24"/>
          <w:szCs w:val="24"/>
          <w:lang w:eastAsia="tr-TR"/>
        </w:rPr>
        <w:t>.1.1.</w:t>
      </w:r>
      <w:r w:rsidRPr="00EA0D07">
        <w:rPr>
          <w:rFonts w:ascii="Times New Roman" w:hAnsi="Times New Roman" w:cs="Times New Roman"/>
          <w:sz w:val="24"/>
          <w:szCs w:val="24"/>
          <w:lang w:eastAsia="tr-TR"/>
        </w:rPr>
        <w:t xml:space="preserve"> Mücbir sebepler:</w:t>
      </w:r>
    </w:p>
    <w:p w:rsidR="006E3786" w:rsidRPr="00EA0D07" w:rsidRDefault="006E3786" w:rsidP="006E3786">
      <w:pPr>
        <w:overflowPunct w:val="0"/>
        <w:autoSpaceDE w:val="0"/>
        <w:autoSpaceDN w:val="0"/>
        <w:adjustRightInd w:val="0"/>
        <w:spacing w:after="120"/>
        <w:ind w:firstLine="36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a) Doğal afetler.</w:t>
      </w:r>
    </w:p>
    <w:p w:rsidR="006E3786" w:rsidRPr="00EA0D07" w:rsidRDefault="006E3786" w:rsidP="006E3786">
      <w:pPr>
        <w:overflowPunct w:val="0"/>
        <w:autoSpaceDE w:val="0"/>
        <w:autoSpaceDN w:val="0"/>
        <w:adjustRightInd w:val="0"/>
        <w:spacing w:after="120"/>
        <w:ind w:firstLine="348"/>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b) Kanuni grev.</w:t>
      </w:r>
    </w:p>
    <w:p w:rsidR="006E3786" w:rsidRPr="00EA0D07"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c) Genel salgın hastalık.</w:t>
      </w:r>
    </w:p>
    <w:p w:rsidR="006E3786" w:rsidRPr="00EA0D07"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ç) Kısmi veya genel seferberlik ilanı.</w:t>
      </w:r>
    </w:p>
    <w:p w:rsidR="006E3786" w:rsidRPr="00EA0D07"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d) Gerektiğinde Kamu İhale Kurumu tarafından belirlenecek benzeri diğer haller.</w:t>
      </w:r>
    </w:p>
    <w:p w:rsidR="006E3786" w:rsidRPr="00EA0D07" w:rsidRDefault="006E3786" w:rsidP="006E3786">
      <w:pPr>
        <w:shd w:val="clear" w:color="auto" w:fill="FFFFFF"/>
        <w:tabs>
          <w:tab w:val="left" w:pos="360"/>
          <w:tab w:val="left" w:pos="1260"/>
        </w:tabs>
        <w:overflowPunct w:val="0"/>
        <w:autoSpaceDE w:val="0"/>
        <w:autoSpaceDN w:val="0"/>
        <w:adjustRightInd w:val="0"/>
        <w:spacing w:after="120"/>
        <w:jc w:val="both"/>
        <w:textAlignment w:val="baseline"/>
        <w:rPr>
          <w:rFonts w:ascii="Times New Roman" w:hAnsi="Times New Roman" w:cs="Times New Roman"/>
          <w:sz w:val="24"/>
          <w:szCs w:val="24"/>
          <w:lang w:val="x-none" w:eastAsia="tr-TR"/>
        </w:rPr>
      </w:pPr>
      <w:r w:rsidRPr="00EA0D07">
        <w:rPr>
          <w:rFonts w:ascii="Times New Roman" w:hAnsi="Times New Roman" w:cs="Times New Roman"/>
          <w:b/>
          <w:sz w:val="24"/>
          <w:szCs w:val="24"/>
          <w:lang w:val="x-none" w:eastAsia="tr-TR"/>
        </w:rPr>
        <w:t>2</w:t>
      </w:r>
      <w:r>
        <w:rPr>
          <w:rFonts w:ascii="Times New Roman" w:hAnsi="Times New Roman" w:cs="Times New Roman"/>
          <w:b/>
          <w:sz w:val="24"/>
          <w:szCs w:val="24"/>
          <w:lang w:val="en-US" w:eastAsia="tr-TR"/>
        </w:rPr>
        <w:t>3</w:t>
      </w:r>
      <w:r w:rsidRPr="00EA0D07">
        <w:rPr>
          <w:rFonts w:ascii="Times New Roman" w:hAnsi="Times New Roman" w:cs="Times New Roman"/>
          <w:b/>
          <w:sz w:val="24"/>
          <w:szCs w:val="24"/>
          <w:lang w:val="x-none" w:eastAsia="tr-TR"/>
        </w:rPr>
        <w:t xml:space="preserve">.1.2. </w:t>
      </w:r>
      <w:r w:rsidRPr="00EA0D07">
        <w:rPr>
          <w:rFonts w:ascii="Times New Roman" w:hAnsi="Times New Roman" w:cs="Times New Roman"/>
          <w:sz w:val="24"/>
          <w:szCs w:val="24"/>
          <w:lang w:val="x-none" w:eastAsia="tr-TR"/>
        </w:rPr>
        <w:t>Yukarıda</w:t>
      </w:r>
      <w:r w:rsidRPr="00EA0D07">
        <w:rPr>
          <w:rFonts w:ascii="Times New Roman" w:hAnsi="Times New Roman" w:cs="Times New Roman"/>
          <w:bCs/>
          <w:sz w:val="24"/>
          <w:szCs w:val="24"/>
          <w:lang w:val="x-none" w:eastAsia="tr-TR"/>
        </w:rPr>
        <w:t xml:space="preserve"> </w:t>
      </w:r>
      <w:r w:rsidRPr="00EA0D07">
        <w:rPr>
          <w:rFonts w:ascii="Times New Roman" w:hAnsi="Times New Roman" w:cs="Times New Roman"/>
          <w:sz w:val="24"/>
          <w:szCs w:val="24"/>
          <w:lang w:val="x-none" w:eastAsia="tr-TR"/>
        </w:rPr>
        <w:t>belirtilen hallerin mücbir sebep olarak kabul edilmesi ve yükleniciye süre uzatımı verilebilmesi için, mücbir sebep olarak kabul edilecek durumun;</w:t>
      </w:r>
    </w:p>
    <w:p w:rsidR="006E3786" w:rsidRPr="00EA0D07" w:rsidRDefault="006E3786" w:rsidP="006E3786">
      <w:pPr>
        <w:tabs>
          <w:tab w:val="left" w:pos="72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a)  Yüklenicinin kusurundan kaynaklanmamış olması,</w:t>
      </w:r>
    </w:p>
    <w:p w:rsidR="006E3786" w:rsidRPr="00EA0D07" w:rsidRDefault="006E3786" w:rsidP="006E3786">
      <w:pPr>
        <w:tabs>
          <w:tab w:val="left" w:pos="72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b)  Taahhüdün yerine getirilmesine engel nitelikte olması,</w:t>
      </w:r>
    </w:p>
    <w:p w:rsidR="006E3786" w:rsidRPr="00EA0D07" w:rsidRDefault="006E3786" w:rsidP="006E3786">
      <w:pPr>
        <w:tabs>
          <w:tab w:val="left" w:pos="72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c)  Yüklenicinin bu engeli ortadan kaldırmaya gücünün yetmemesi,</w:t>
      </w:r>
    </w:p>
    <w:p w:rsidR="006E3786" w:rsidRPr="00EA0D07" w:rsidRDefault="006E3786" w:rsidP="006E3786">
      <w:pPr>
        <w:tabs>
          <w:tab w:val="left" w:pos="72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ç)  Mücbir sebebin meydana geldiği tarihi izleyen yirmi gün içinde yüklenicinin İdareye yazılı olarak bildirimde bulunması,</w:t>
      </w:r>
    </w:p>
    <w:p w:rsidR="006E3786" w:rsidRPr="00EA0D07"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sz w:val="24"/>
          <w:szCs w:val="24"/>
          <w:lang w:eastAsia="tr-TR"/>
        </w:rPr>
        <w:t xml:space="preserve">      d)  Yetkili merciler tarafından belgelendirilmesi, zorunludur.</w:t>
      </w:r>
    </w:p>
    <w:p w:rsidR="006E3786" w:rsidRPr="00EA0D07"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2</w:t>
      </w:r>
      <w:r>
        <w:rPr>
          <w:rFonts w:ascii="Times New Roman" w:hAnsi="Times New Roman" w:cs="Times New Roman"/>
          <w:b/>
          <w:sz w:val="24"/>
          <w:szCs w:val="24"/>
          <w:lang w:eastAsia="tr-TR"/>
        </w:rPr>
        <w:t>3</w:t>
      </w:r>
      <w:r w:rsidRPr="00EA0D07">
        <w:rPr>
          <w:rFonts w:ascii="Times New Roman" w:hAnsi="Times New Roman" w:cs="Times New Roman"/>
          <w:b/>
          <w:sz w:val="24"/>
          <w:szCs w:val="24"/>
          <w:lang w:eastAsia="tr-TR"/>
        </w:rPr>
        <w:t>.2. İdareden kaynaklanan nedenlerle süre uzatımı verilecek haller</w:t>
      </w:r>
    </w:p>
    <w:p w:rsidR="006E3786" w:rsidRPr="00EA0D07"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proofErr w:type="gramStart"/>
      <w:r w:rsidRPr="00EA0D07">
        <w:rPr>
          <w:rFonts w:ascii="Times New Roman" w:hAnsi="Times New Roman" w:cs="Times New Roman"/>
          <w:b/>
          <w:sz w:val="24"/>
          <w:szCs w:val="24"/>
          <w:lang w:eastAsia="tr-TR"/>
        </w:rPr>
        <w:t>2</w:t>
      </w:r>
      <w:r>
        <w:rPr>
          <w:rFonts w:ascii="Times New Roman" w:hAnsi="Times New Roman" w:cs="Times New Roman"/>
          <w:b/>
          <w:sz w:val="24"/>
          <w:szCs w:val="24"/>
          <w:lang w:eastAsia="tr-TR"/>
        </w:rPr>
        <w:t>3</w:t>
      </w:r>
      <w:r w:rsidRPr="00EA0D07">
        <w:rPr>
          <w:rFonts w:ascii="Times New Roman" w:hAnsi="Times New Roman" w:cs="Times New Roman"/>
          <w:b/>
          <w:sz w:val="24"/>
          <w:szCs w:val="24"/>
          <w:lang w:eastAsia="tr-TR"/>
        </w:rPr>
        <w:t>.2.1.</w:t>
      </w:r>
      <w:r w:rsidRPr="00EA0D07">
        <w:rPr>
          <w:rFonts w:ascii="Times New Roman" w:hAnsi="Times New Roman" w:cs="Times New Roman"/>
          <w:sz w:val="24"/>
          <w:szCs w:val="24"/>
          <w:lang w:eastAsia="tr-TR"/>
        </w:rPr>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rsidR="006E3786" w:rsidRPr="00EA0D07"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Pr>
          <w:rFonts w:ascii="Times New Roman" w:hAnsi="Times New Roman" w:cs="Times New Roman"/>
          <w:b/>
          <w:sz w:val="24"/>
          <w:szCs w:val="24"/>
          <w:lang w:eastAsia="tr-TR"/>
        </w:rPr>
        <w:t>23</w:t>
      </w:r>
      <w:r w:rsidRPr="00EA0D07">
        <w:rPr>
          <w:rFonts w:ascii="Times New Roman" w:hAnsi="Times New Roman" w:cs="Times New Roman"/>
          <w:b/>
          <w:sz w:val="24"/>
          <w:szCs w:val="24"/>
          <w:lang w:eastAsia="tr-TR"/>
        </w:rPr>
        <w:t>.2.2.</w:t>
      </w:r>
      <w:r w:rsidRPr="00EA0D07">
        <w:rPr>
          <w:rFonts w:ascii="Times New Roman" w:hAnsi="Times New Roman" w:cs="Times New Roman"/>
          <w:sz w:val="24"/>
          <w:szCs w:val="24"/>
          <w:lang w:eastAsia="tr-TR"/>
        </w:rPr>
        <w:t xml:space="preserve"> Yükleniciye süre uzatımı verilmesi halinde, yüklenici yeni teslim sürelerini gösterir teslim programını en geç beş iş günü içinde İdareye bildirir. </w:t>
      </w:r>
    </w:p>
    <w:p w:rsidR="006E3786" w:rsidRPr="00EA0D07"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EA0D07">
        <w:rPr>
          <w:rFonts w:ascii="Times New Roman" w:hAnsi="Times New Roman" w:cs="Times New Roman"/>
          <w:b/>
          <w:sz w:val="24"/>
          <w:szCs w:val="24"/>
          <w:lang w:eastAsia="tr-TR"/>
        </w:rPr>
        <w:t>2</w:t>
      </w:r>
      <w:r>
        <w:rPr>
          <w:rFonts w:ascii="Times New Roman" w:hAnsi="Times New Roman" w:cs="Times New Roman"/>
          <w:b/>
          <w:sz w:val="24"/>
          <w:szCs w:val="24"/>
          <w:lang w:eastAsia="tr-TR"/>
        </w:rPr>
        <w:t>3</w:t>
      </w:r>
      <w:r w:rsidRPr="00EA0D07">
        <w:rPr>
          <w:rFonts w:ascii="Times New Roman" w:hAnsi="Times New Roman" w:cs="Times New Roman"/>
          <w:b/>
          <w:sz w:val="24"/>
          <w:szCs w:val="24"/>
          <w:lang w:eastAsia="tr-TR"/>
        </w:rPr>
        <w:t>.3.</w:t>
      </w:r>
      <w:r w:rsidRPr="00EA0D07">
        <w:rPr>
          <w:rFonts w:ascii="Times New Roman" w:hAnsi="Times New Roman" w:cs="Times New Roman"/>
          <w:sz w:val="24"/>
          <w:szCs w:val="24"/>
          <w:lang w:eastAsia="tr-TR"/>
        </w:rPr>
        <w:t xml:space="preserve"> İş artışı yapılması durumunda işin süresi, bu artışla orantılı olarak işin ilgili kısmı veya tamamı için uzatılır.</w:t>
      </w:r>
    </w:p>
    <w:p w:rsidR="006E3786" w:rsidRPr="00EA0D07" w:rsidRDefault="006E3786" w:rsidP="006E3786">
      <w:pPr>
        <w:keepNext/>
        <w:overflowPunct w:val="0"/>
        <w:autoSpaceDE w:val="0"/>
        <w:autoSpaceDN w:val="0"/>
        <w:adjustRightInd w:val="0"/>
        <w:spacing w:after="120"/>
        <w:jc w:val="both"/>
        <w:textAlignment w:val="baseline"/>
        <w:outlineLvl w:val="1"/>
        <w:rPr>
          <w:rFonts w:ascii="Times New Roman" w:hAnsi="Times New Roman" w:cs="Times New Roman"/>
          <w:sz w:val="24"/>
          <w:szCs w:val="24"/>
          <w:lang w:val="x-none" w:eastAsia="tr-TR"/>
        </w:rPr>
      </w:pPr>
      <w:r w:rsidRPr="00EA0D07">
        <w:rPr>
          <w:rFonts w:ascii="Times New Roman" w:hAnsi="Times New Roman" w:cs="Times New Roman"/>
          <w:b/>
          <w:sz w:val="24"/>
          <w:szCs w:val="24"/>
          <w:lang w:val="x-none" w:eastAsia="tr-TR"/>
        </w:rPr>
        <w:t>Madde 2</w:t>
      </w:r>
      <w:r>
        <w:rPr>
          <w:rFonts w:ascii="Times New Roman" w:hAnsi="Times New Roman" w:cs="Times New Roman"/>
          <w:b/>
          <w:sz w:val="24"/>
          <w:szCs w:val="24"/>
          <w:lang w:val="en-US" w:eastAsia="tr-TR"/>
        </w:rPr>
        <w:t>4</w:t>
      </w:r>
      <w:r w:rsidRPr="00EA0D07">
        <w:rPr>
          <w:rFonts w:ascii="Times New Roman" w:hAnsi="Times New Roman" w:cs="Times New Roman"/>
          <w:b/>
          <w:sz w:val="24"/>
          <w:szCs w:val="24"/>
          <w:lang w:val="x-none" w:eastAsia="tr-TR"/>
        </w:rPr>
        <w:t xml:space="preserve"> - Sigorta </w:t>
      </w:r>
    </w:p>
    <w:p w:rsidR="006E3786" w:rsidRPr="0088221F" w:rsidRDefault="006E3786" w:rsidP="006E3786">
      <w:pPr>
        <w:keepNext/>
        <w:overflowPunct w:val="0"/>
        <w:autoSpaceDE w:val="0"/>
        <w:autoSpaceDN w:val="0"/>
        <w:adjustRightInd w:val="0"/>
        <w:spacing w:after="120"/>
        <w:jc w:val="both"/>
        <w:textAlignment w:val="baseline"/>
        <w:outlineLvl w:val="1"/>
        <w:rPr>
          <w:rFonts w:ascii="Times New Roman" w:hAnsi="Times New Roman" w:cs="Times New Roman"/>
          <w:sz w:val="24"/>
          <w:szCs w:val="24"/>
          <w:lang w:eastAsia="tr-TR"/>
        </w:rPr>
      </w:pPr>
      <w:r w:rsidRPr="00EA0D07">
        <w:rPr>
          <w:rFonts w:ascii="Times New Roman" w:hAnsi="Times New Roman" w:cs="Times New Roman"/>
          <w:b/>
          <w:sz w:val="24"/>
          <w:szCs w:val="24"/>
          <w:lang w:val="x-none" w:eastAsia="tr-TR"/>
        </w:rPr>
        <w:t>2</w:t>
      </w:r>
      <w:r>
        <w:rPr>
          <w:rFonts w:ascii="Times New Roman" w:hAnsi="Times New Roman" w:cs="Times New Roman"/>
          <w:b/>
          <w:sz w:val="24"/>
          <w:szCs w:val="24"/>
          <w:lang w:val="en-US" w:eastAsia="tr-TR"/>
        </w:rPr>
        <w:t>4</w:t>
      </w:r>
      <w:r w:rsidRPr="00EA0D07">
        <w:rPr>
          <w:rFonts w:ascii="Times New Roman" w:hAnsi="Times New Roman" w:cs="Times New Roman"/>
          <w:b/>
          <w:sz w:val="24"/>
          <w:szCs w:val="24"/>
          <w:lang w:val="x-none" w:eastAsia="tr-TR"/>
        </w:rPr>
        <w:t xml:space="preserve">.1. </w:t>
      </w:r>
      <w:r w:rsidRPr="00EA0D07">
        <w:rPr>
          <w:rFonts w:ascii="Times New Roman" w:hAnsi="Times New Roman" w:cs="Times New Roman"/>
          <w:sz w:val="24"/>
          <w:szCs w:val="24"/>
          <w:lang w:eastAsia="tr-TR"/>
        </w:rPr>
        <w:t>Bu madde boş bırakılmıştır.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Madde 25 - Bildirimler, olurlar, onaylar, belgeler ve tespitler</w:t>
      </w:r>
      <w:r w:rsidRPr="0088221F">
        <w:rPr>
          <w:rFonts w:ascii="Times New Roman" w:hAnsi="Times New Roman" w:cs="Times New Roman"/>
          <w:sz w:val="24"/>
          <w:szCs w:val="24"/>
          <w:lang w:eastAsia="tr-TR"/>
        </w:rPr>
        <w:t xml:space="preserve"> </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25.1.</w:t>
      </w:r>
      <w:r w:rsidRPr="0088221F">
        <w:rPr>
          <w:rFonts w:ascii="Times New Roman" w:hAnsi="Times New Roman" w:cs="Times New Roman"/>
          <w:sz w:val="24"/>
          <w:szCs w:val="24"/>
          <w:lang w:eastAsia="tr-TR"/>
        </w:rPr>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25.2.</w:t>
      </w:r>
      <w:r w:rsidRPr="0088221F">
        <w:rPr>
          <w:rFonts w:ascii="Times New Roman" w:hAnsi="Times New Roman" w:cs="Times New Roman"/>
          <w:sz w:val="24"/>
          <w:szCs w:val="24"/>
          <w:lang w:eastAsia="tr-TR"/>
        </w:rPr>
        <w:t xml:space="preserve"> İdare veya Yüklenici, sözleşmenin yürütülmesi ve/veya malın teslim edilmesine ilişkin tespit yapılmasını gerektiren durumlarda, bu tespiti yazılı olarak yapar veya yaptırır ve tutanağa bağlar.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26 - Yüklenicinin vekili</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26.1.</w:t>
      </w:r>
      <w:r w:rsidRPr="0088221F">
        <w:rPr>
          <w:rFonts w:ascii="Times New Roman" w:hAnsi="Times New Roman" w:cs="Times New Roman"/>
          <w:sz w:val="24"/>
          <w:szCs w:val="24"/>
          <w:lang w:eastAsia="tr-TR"/>
        </w:rPr>
        <w:t xml:space="preserve">Yüklenici, bu sözleşmeden kaynaklanan yükümlülüklerini yerine getirirken İdarenin onayı ile sorumlu bir vekil atayabilir. Bu durumda Yüklenici, sözleşmenin imzalanmasından sonra İdarenin uygun göreceği bildirim süreleri ve koşullar </w:t>
      </w:r>
      <w:proofErr w:type="gramStart"/>
      <w:r w:rsidRPr="0088221F">
        <w:rPr>
          <w:rFonts w:ascii="Times New Roman" w:hAnsi="Times New Roman" w:cs="Times New Roman"/>
          <w:sz w:val="24"/>
          <w:szCs w:val="24"/>
          <w:lang w:eastAsia="tr-TR"/>
        </w:rPr>
        <w:t>dahilinde</w:t>
      </w:r>
      <w:proofErr w:type="gramEnd"/>
      <w:r w:rsidRPr="0088221F">
        <w:rPr>
          <w:rFonts w:ascii="Times New Roman" w:hAnsi="Times New Roman" w:cs="Times New Roman"/>
          <w:sz w:val="24"/>
          <w:szCs w:val="24"/>
          <w:lang w:eastAsia="tr-TR"/>
        </w:rPr>
        <w:t xml:space="preserve"> noterlikçe tanzim edilecek yetki belgesi ile birlikte yetkili temsilcisinin (yüklenici vekili) adı, soyadı, adres ve telefonlarını İdareye bildirmekle yükümlüdür. </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26.2.</w:t>
      </w:r>
      <w:r w:rsidRPr="0088221F">
        <w:rPr>
          <w:rFonts w:ascii="Times New Roman" w:hAnsi="Times New Roman" w:cs="Times New Roman"/>
          <w:sz w:val="24"/>
          <w:szCs w:val="24"/>
          <w:lang w:eastAsia="tr-TR"/>
        </w:rPr>
        <w:t xml:space="preserve"> Yüklenici vekili, muayene ve kabul işlemleri ya da montaj işlemleri sırasında, İdarenin yetkili birimleri veya komisyonları ile birlikte çalışacaktır.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rPr>
        <w:t>Madde 27 – Denetim, muayene ve kabul işlemleri</w:t>
      </w:r>
    </w:p>
    <w:p w:rsidR="006E3786"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27.1</w:t>
      </w:r>
      <w:r w:rsidRPr="0088221F">
        <w:rPr>
          <w:rFonts w:ascii="Times New Roman" w:hAnsi="Times New Roman" w:cs="Times New Roman"/>
          <w:sz w:val="24"/>
          <w:szCs w:val="24"/>
          <w:lang w:eastAsia="tr-TR"/>
        </w:rPr>
        <w:t xml:space="preserve">. </w:t>
      </w:r>
      <w:r w:rsidRPr="0088221F">
        <w:rPr>
          <w:rFonts w:ascii="Times New Roman" w:hAnsi="Times New Roman" w:cs="Times New Roman"/>
          <w:b/>
          <w:sz w:val="24"/>
          <w:szCs w:val="24"/>
          <w:lang w:eastAsia="tr-TR"/>
        </w:rPr>
        <w:t xml:space="preserve">Teslim muayene ve kabul işlemleri </w:t>
      </w:r>
      <w:proofErr w:type="spellStart"/>
      <w:r w:rsidRPr="0088221F">
        <w:rPr>
          <w:rFonts w:ascii="Times New Roman" w:hAnsi="Times New Roman" w:cs="Times New Roman"/>
          <w:b/>
          <w:sz w:val="24"/>
          <w:szCs w:val="24"/>
          <w:lang w:eastAsia="tr-TR"/>
        </w:rPr>
        <w:t>Satınalma</w:t>
      </w:r>
      <w:proofErr w:type="spellEnd"/>
      <w:r w:rsidRPr="0088221F">
        <w:rPr>
          <w:rFonts w:ascii="Times New Roman" w:hAnsi="Times New Roman" w:cs="Times New Roman"/>
          <w:b/>
          <w:sz w:val="24"/>
          <w:szCs w:val="24"/>
          <w:lang w:eastAsia="tr-TR"/>
        </w:rPr>
        <w:t xml:space="preserve"> Yönetmeliği ve Teknik Şartname hükümleri kapsamında yapılacaktır.</w:t>
      </w:r>
    </w:p>
    <w:p w:rsidR="006E3786" w:rsidRPr="0088221F"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 xml:space="preserve">27.2. </w:t>
      </w:r>
      <w:r w:rsidRPr="0088221F">
        <w:rPr>
          <w:rFonts w:ascii="Times New Roman" w:hAnsi="Times New Roman" w:cs="Times New Roman"/>
          <w:sz w:val="24"/>
          <w:szCs w:val="24"/>
          <w:lang w:eastAsia="tr-TR"/>
        </w:rPr>
        <w:t xml:space="preserve">Sözleşme konusu malzemeler teslim edildiğinde Yüklenici, kabul işlemlerinin yapılması için bu talebini içeren bir dilekçe ile İdareye başvuracaktır. Bunun üzerine teslimi yapılan malzemenin muayenesine, her türlü masrafı Yükleniciye ait olmak üzere </w:t>
      </w:r>
      <w:r w:rsidRPr="0088221F">
        <w:rPr>
          <w:rFonts w:ascii="Times New Roman" w:hAnsi="Times New Roman" w:cs="Times New Roman"/>
          <w:b/>
          <w:sz w:val="24"/>
          <w:szCs w:val="24"/>
          <w:lang w:eastAsia="tr-TR"/>
        </w:rPr>
        <w:t xml:space="preserve">Avrupa Birliği Eğitim ve Gençlik Programları Merkezi Başkanlığı </w:t>
      </w:r>
      <w:r>
        <w:rPr>
          <w:rFonts w:ascii="Times New Roman" w:hAnsi="Times New Roman" w:cs="Times New Roman"/>
          <w:b/>
          <w:sz w:val="24"/>
          <w:szCs w:val="24"/>
          <w:lang w:eastAsia="tr-TR"/>
        </w:rPr>
        <w:t xml:space="preserve">Ehlibeyt Mah. </w:t>
      </w:r>
      <w:r w:rsidRPr="0088221F">
        <w:rPr>
          <w:rFonts w:ascii="Times New Roman" w:hAnsi="Times New Roman" w:cs="Times New Roman"/>
          <w:b/>
          <w:sz w:val="24"/>
          <w:szCs w:val="24"/>
          <w:lang w:eastAsia="tr-TR"/>
        </w:rPr>
        <w:t xml:space="preserve">Mevlana Bulvarı No:181 </w:t>
      </w:r>
      <w:r>
        <w:rPr>
          <w:rFonts w:ascii="Times New Roman" w:hAnsi="Times New Roman" w:cs="Times New Roman"/>
          <w:b/>
          <w:sz w:val="24"/>
          <w:szCs w:val="24"/>
          <w:lang w:eastAsia="tr-TR"/>
        </w:rPr>
        <w:t>Çankaya</w:t>
      </w:r>
      <w:r w:rsidRPr="0088221F">
        <w:rPr>
          <w:rFonts w:ascii="Times New Roman" w:hAnsi="Times New Roman" w:cs="Times New Roman"/>
          <w:b/>
          <w:sz w:val="24"/>
          <w:szCs w:val="24"/>
          <w:lang w:eastAsia="tr-TR"/>
        </w:rPr>
        <w:t>/ANKARA</w:t>
      </w:r>
      <w:r w:rsidRPr="0088221F">
        <w:rPr>
          <w:rFonts w:ascii="Times New Roman" w:hAnsi="Times New Roman" w:cs="Times New Roman"/>
          <w:sz w:val="24"/>
          <w:szCs w:val="24"/>
          <w:lang w:eastAsia="tr-TR"/>
        </w:rPr>
        <w:t xml:space="preserve"> adresinde ve başvuru yazısının İdareye ulaştığı tarihten itibaren </w:t>
      </w:r>
      <w:r w:rsidRPr="0088221F">
        <w:rPr>
          <w:rFonts w:ascii="Times New Roman" w:hAnsi="Times New Roman" w:cs="Times New Roman"/>
          <w:b/>
          <w:sz w:val="24"/>
          <w:szCs w:val="24"/>
          <w:lang w:eastAsia="tr-TR"/>
        </w:rPr>
        <w:t>10 (On)</w:t>
      </w:r>
      <w:r w:rsidRPr="0088221F">
        <w:rPr>
          <w:rFonts w:ascii="Times New Roman" w:hAnsi="Times New Roman" w:cs="Times New Roman"/>
          <w:sz w:val="24"/>
          <w:szCs w:val="24"/>
          <w:lang w:eastAsia="tr-TR"/>
        </w:rPr>
        <w:t xml:space="preserve"> işgünü içinde başlanır. Yüklenici, işin teslimi için sözleşme ve ekleri uyarınca üzerine düşen yükümlülükleri yerine getirmemesi nedeniyle oluşan zarardan sorumludur.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Madde 28 -</w:t>
      </w:r>
      <w:r w:rsidRPr="0088221F">
        <w:rPr>
          <w:rFonts w:ascii="Times New Roman" w:hAnsi="Times New Roman" w:cs="Times New Roman"/>
          <w:sz w:val="24"/>
          <w:szCs w:val="24"/>
          <w:lang w:eastAsia="tr-TR"/>
        </w:rPr>
        <w:t xml:space="preserve"> </w:t>
      </w:r>
      <w:r w:rsidRPr="0088221F">
        <w:rPr>
          <w:rFonts w:ascii="Times New Roman" w:hAnsi="Times New Roman" w:cs="Times New Roman"/>
          <w:b/>
          <w:sz w:val="24"/>
          <w:szCs w:val="24"/>
          <w:lang w:eastAsia="tr-TR"/>
        </w:rPr>
        <w:t>Ödeme belgelerinin düzenlenmesi</w:t>
      </w:r>
    </w:p>
    <w:p w:rsidR="006E3786" w:rsidRPr="0088221F" w:rsidRDefault="006E3786" w:rsidP="006E3786">
      <w:pPr>
        <w:tabs>
          <w:tab w:val="left" w:pos="567"/>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 xml:space="preserve">28.1. </w:t>
      </w:r>
      <w:r w:rsidRPr="0088221F">
        <w:rPr>
          <w:rFonts w:ascii="Times New Roman" w:hAnsi="Times New Roman" w:cs="Times New Roman"/>
          <w:sz w:val="24"/>
          <w:szCs w:val="24"/>
          <w:lang w:eastAsia="tr-TR"/>
        </w:rPr>
        <w:t>Yüklenicinin teslim edeceği mal götürü olarak, partiler veya bölümler halinde ya da tek bir seferde teslim alınacaksa, Yüklenici veya vekilinin hazır bulunması ile Komisyon tarafından; her teslimatta;</w:t>
      </w:r>
    </w:p>
    <w:p w:rsidR="006E3786" w:rsidRPr="0088221F" w:rsidRDefault="006E3786" w:rsidP="006E3786">
      <w:pPr>
        <w:tabs>
          <w:tab w:val="left" w:pos="567"/>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ab/>
        <w:t>a) Sözleşme başlangıcından itibaren teslim edilen malların miktarı,</w:t>
      </w:r>
    </w:p>
    <w:p w:rsidR="006E3786" w:rsidRPr="0088221F" w:rsidRDefault="006E3786" w:rsidP="006E3786">
      <w:pPr>
        <w:tabs>
          <w:tab w:val="left" w:pos="567"/>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ab/>
        <w:t>b) Malların ya da yapılan işin sözleşme ve ekinde yer alan teknik şartnameye uygunluğu,</w:t>
      </w:r>
    </w:p>
    <w:p w:rsidR="006E3786" w:rsidRPr="0088221F" w:rsidRDefault="006E3786" w:rsidP="006E3786">
      <w:pPr>
        <w:tabs>
          <w:tab w:val="left" w:pos="567"/>
        </w:tabs>
        <w:overflowPunct w:val="0"/>
        <w:autoSpaceDE w:val="0"/>
        <w:autoSpaceDN w:val="0"/>
        <w:adjustRightInd w:val="0"/>
        <w:spacing w:after="120"/>
        <w:jc w:val="both"/>
        <w:textAlignment w:val="baseline"/>
        <w:rPr>
          <w:rFonts w:ascii="Times New Roman" w:hAnsi="Times New Roman" w:cs="Times New Roman"/>
          <w:sz w:val="24"/>
          <w:szCs w:val="24"/>
          <w:lang w:eastAsia="tr-TR"/>
        </w:rPr>
      </w:pPr>
      <w:proofErr w:type="gramStart"/>
      <w:r w:rsidRPr="0088221F">
        <w:rPr>
          <w:rFonts w:ascii="Times New Roman" w:hAnsi="Times New Roman" w:cs="Times New Roman"/>
          <w:sz w:val="24"/>
          <w:szCs w:val="24"/>
          <w:lang w:eastAsia="tr-TR"/>
        </w:rPr>
        <w:t>bir</w:t>
      </w:r>
      <w:proofErr w:type="gramEnd"/>
      <w:r w:rsidRPr="0088221F">
        <w:rPr>
          <w:rFonts w:ascii="Times New Roman" w:hAnsi="Times New Roman" w:cs="Times New Roman"/>
          <w:sz w:val="24"/>
          <w:szCs w:val="24"/>
          <w:lang w:eastAsia="tr-TR"/>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w:t>
      </w:r>
      <w:proofErr w:type="gramStart"/>
      <w:r w:rsidRPr="0088221F">
        <w:rPr>
          <w:rFonts w:ascii="Times New Roman" w:hAnsi="Times New Roman" w:cs="Times New Roman"/>
          <w:sz w:val="24"/>
          <w:szCs w:val="24"/>
          <w:lang w:eastAsia="tr-TR"/>
        </w:rPr>
        <w:t>dahilinde</w:t>
      </w:r>
      <w:proofErr w:type="gramEnd"/>
      <w:r w:rsidRPr="0088221F">
        <w:rPr>
          <w:rFonts w:ascii="Times New Roman" w:hAnsi="Times New Roman" w:cs="Times New Roman"/>
          <w:sz w:val="24"/>
          <w:szCs w:val="24"/>
          <w:lang w:eastAsia="tr-TR"/>
        </w:rPr>
        <w:t xml:space="preserve"> varsa ilave görüşlerine de sözleşme ve teknik şartname çerçevesinde komisyonun görev ve yetkileri dahilinde raporunda yer verir.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28.2.</w:t>
      </w:r>
      <w:r w:rsidRPr="0088221F">
        <w:rPr>
          <w:rFonts w:ascii="Times New Roman" w:hAnsi="Times New Roman" w:cs="Times New Roman"/>
          <w:sz w:val="24"/>
          <w:szCs w:val="24"/>
          <w:lang w:eastAsia="tr-TR"/>
        </w:rPr>
        <w:t xml:space="preserve"> Komisyon tarafından, raporun sonuç bölümünde malların hatasız kabulü ile malların/işlerin gerekli özellikleri taşımaması ya da teknik şartnamesine uymaması halinde reddini içerir rapor düzenlenir ve İdareye sunulur.</w:t>
      </w:r>
      <w:r w:rsidRPr="0088221F">
        <w:rPr>
          <w:rFonts w:ascii="Times New Roman" w:hAnsi="Times New Roman" w:cs="Times New Roman"/>
          <w:sz w:val="24"/>
          <w:szCs w:val="24"/>
          <w:lang w:eastAsia="tr-TR"/>
        </w:rPr>
        <w:tab/>
      </w:r>
    </w:p>
    <w:p w:rsidR="006E3786"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28.3.</w:t>
      </w:r>
      <w:r w:rsidRPr="0088221F">
        <w:rPr>
          <w:rFonts w:ascii="Times New Roman" w:hAnsi="Times New Roman" w:cs="Times New Roman"/>
          <w:b/>
          <w:sz w:val="24"/>
          <w:szCs w:val="24"/>
          <w:lang w:eastAsia="tr-TR"/>
        </w:rPr>
        <w:tab/>
      </w:r>
      <w:r w:rsidRPr="0088221F">
        <w:rPr>
          <w:rFonts w:ascii="Times New Roman" w:hAnsi="Times New Roman" w:cs="Times New Roman"/>
          <w:sz w:val="24"/>
          <w:szCs w:val="24"/>
          <w:lang w:eastAsia="tr-TR"/>
        </w:rPr>
        <w:t xml:space="preserve">İdare, kabule ilişkin belgeyi ödeme belgesinin eki yapmak suretiyle malın bedelinin ödenmesine ilişkin mevzuatına uygun bir ödeme belgesi düzenleyerek ödeme işlemlerini başlatır. </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Ancak akreditif ve avans ödemelerinde, ödeme yapılabilmesi muayene kabul işlemlerinden muaftır.</w:t>
      </w:r>
    </w:p>
    <w:p w:rsidR="006E3786" w:rsidRPr="0088221F" w:rsidRDefault="006E3786" w:rsidP="006E3786">
      <w:pPr>
        <w:keepNext/>
        <w:overflowPunct w:val="0"/>
        <w:autoSpaceDE w:val="0"/>
        <w:autoSpaceDN w:val="0"/>
        <w:adjustRightInd w:val="0"/>
        <w:spacing w:after="120"/>
        <w:jc w:val="both"/>
        <w:textAlignment w:val="baseline"/>
        <w:outlineLvl w:val="1"/>
        <w:rPr>
          <w:rFonts w:ascii="Times New Roman" w:hAnsi="Times New Roman" w:cs="Times New Roman"/>
          <w:b/>
          <w:sz w:val="24"/>
          <w:szCs w:val="24"/>
          <w:lang w:val="x-none" w:eastAsia="tr-TR"/>
        </w:rPr>
      </w:pPr>
      <w:r w:rsidRPr="0088221F">
        <w:rPr>
          <w:rFonts w:ascii="Times New Roman" w:hAnsi="Times New Roman" w:cs="Times New Roman"/>
          <w:b/>
          <w:sz w:val="24"/>
          <w:szCs w:val="24"/>
          <w:lang w:val="x-none" w:eastAsia="tr-TR"/>
        </w:rPr>
        <w:t xml:space="preserve">Madde </w:t>
      </w:r>
      <w:r w:rsidRPr="0088221F">
        <w:rPr>
          <w:rFonts w:ascii="Times New Roman" w:hAnsi="Times New Roman" w:cs="Times New Roman"/>
          <w:b/>
          <w:sz w:val="24"/>
          <w:szCs w:val="24"/>
          <w:lang w:eastAsia="tr-TR"/>
        </w:rPr>
        <w:t>29</w:t>
      </w:r>
      <w:r w:rsidRPr="0088221F">
        <w:rPr>
          <w:rFonts w:ascii="Times New Roman" w:hAnsi="Times New Roman" w:cs="Times New Roman"/>
          <w:b/>
          <w:sz w:val="24"/>
          <w:szCs w:val="24"/>
          <w:lang w:val="x-none" w:eastAsia="tr-TR"/>
        </w:rPr>
        <w:t xml:space="preserve"> - Sözleşme ve eklerine uymayan işler</w:t>
      </w:r>
    </w:p>
    <w:p w:rsidR="006E3786" w:rsidRPr="0088221F" w:rsidRDefault="006E3786" w:rsidP="006E3786">
      <w:pPr>
        <w:overflowPunct w:val="0"/>
        <w:autoSpaceDE w:val="0"/>
        <w:autoSpaceDN w:val="0"/>
        <w:adjustRightInd w:val="0"/>
        <w:spacing w:after="120"/>
        <w:jc w:val="both"/>
        <w:textAlignment w:val="baseline"/>
        <w:rPr>
          <w:rFonts w:ascii="Times New Roman" w:eastAsia="Arial Unicode MS" w:hAnsi="Times New Roman" w:cs="Times New Roman"/>
          <w:sz w:val="24"/>
          <w:szCs w:val="24"/>
          <w:lang w:eastAsia="tr-TR"/>
        </w:rPr>
      </w:pPr>
      <w:r w:rsidRPr="0088221F">
        <w:rPr>
          <w:rFonts w:ascii="Times New Roman" w:eastAsia="Arial Unicode MS" w:hAnsi="Times New Roman" w:cs="Times New Roman"/>
          <w:b/>
          <w:sz w:val="24"/>
          <w:szCs w:val="24"/>
          <w:lang w:eastAsia="tr-TR"/>
        </w:rPr>
        <w:t xml:space="preserve">29.1. </w:t>
      </w:r>
      <w:r w:rsidRPr="0088221F">
        <w:rPr>
          <w:rFonts w:ascii="Times New Roman" w:eastAsia="Arial Unicode MS" w:hAnsi="Times New Roman" w:cs="Times New Roman"/>
          <w:sz w:val="24"/>
          <w:szCs w:val="24"/>
          <w:lang w:eastAsia="tr-TR"/>
        </w:rPr>
        <w:t xml:space="preserve">Yüklenici teslim, montaj ve ambalajlama şekli ve durumu, sözleşme ve şartnamelere uymayan veya eksik ve kusurlu oldukları tespit edilen malları, İdarenin talimatı ile belirlenen süre içinde bedelsiz olarak değiştirmek veya düzeltmek zorundadır. Bundan dolayı bir gecikme olursa bu </w:t>
      </w:r>
      <w:proofErr w:type="gramStart"/>
      <w:r w:rsidRPr="0088221F">
        <w:rPr>
          <w:rFonts w:ascii="Times New Roman" w:eastAsia="Arial Unicode MS" w:hAnsi="Times New Roman" w:cs="Times New Roman"/>
          <w:sz w:val="24"/>
          <w:szCs w:val="24"/>
          <w:lang w:eastAsia="tr-TR"/>
        </w:rPr>
        <w:t>sözleşmenin  gecikme</w:t>
      </w:r>
      <w:proofErr w:type="gramEnd"/>
      <w:r w:rsidRPr="0088221F">
        <w:rPr>
          <w:rFonts w:ascii="Times New Roman" w:eastAsia="Arial Unicode MS" w:hAnsi="Times New Roman" w:cs="Times New Roman"/>
          <w:sz w:val="24"/>
          <w:szCs w:val="24"/>
          <w:lang w:eastAsia="tr-TR"/>
        </w:rPr>
        <w:t xml:space="preserve"> cezasına ilişkin  hükümleri uygulanır.</w:t>
      </w:r>
    </w:p>
    <w:p w:rsidR="006E3786" w:rsidRPr="0088221F" w:rsidRDefault="006E3786" w:rsidP="006E3786">
      <w:pPr>
        <w:keepNext/>
        <w:overflowPunct w:val="0"/>
        <w:autoSpaceDE w:val="0"/>
        <w:autoSpaceDN w:val="0"/>
        <w:adjustRightInd w:val="0"/>
        <w:spacing w:after="120"/>
        <w:jc w:val="both"/>
        <w:textAlignment w:val="baseline"/>
        <w:outlineLvl w:val="8"/>
        <w:rPr>
          <w:rFonts w:ascii="Times New Roman" w:hAnsi="Times New Roman" w:cs="Times New Roman"/>
          <w:b/>
          <w:sz w:val="24"/>
          <w:szCs w:val="24"/>
          <w:lang w:val="x-none" w:eastAsia="tr-TR"/>
        </w:rPr>
      </w:pPr>
      <w:r w:rsidRPr="0088221F">
        <w:rPr>
          <w:rFonts w:ascii="Times New Roman" w:hAnsi="Times New Roman" w:cs="Times New Roman"/>
          <w:b/>
          <w:sz w:val="24"/>
          <w:szCs w:val="24"/>
          <w:lang w:val="x-none" w:eastAsia="tr-TR"/>
        </w:rPr>
        <w:t>Madde 3</w:t>
      </w:r>
      <w:r w:rsidRPr="0088221F">
        <w:rPr>
          <w:rFonts w:ascii="Times New Roman" w:hAnsi="Times New Roman" w:cs="Times New Roman"/>
          <w:b/>
          <w:sz w:val="24"/>
          <w:szCs w:val="24"/>
          <w:lang w:eastAsia="tr-TR"/>
        </w:rPr>
        <w:t>0</w:t>
      </w:r>
      <w:r w:rsidRPr="0088221F">
        <w:rPr>
          <w:rFonts w:ascii="Times New Roman" w:hAnsi="Times New Roman" w:cs="Times New Roman"/>
          <w:sz w:val="24"/>
          <w:szCs w:val="24"/>
          <w:lang w:val="x-none" w:eastAsia="tr-TR"/>
        </w:rPr>
        <w:t xml:space="preserve"> - </w:t>
      </w:r>
      <w:r w:rsidRPr="0088221F">
        <w:rPr>
          <w:rFonts w:ascii="Times New Roman" w:hAnsi="Times New Roman" w:cs="Times New Roman"/>
          <w:b/>
          <w:sz w:val="24"/>
          <w:szCs w:val="24"/>
          <w:lang w:val="x-none" w:eastAsia="tr-TR"/>
        </w:rPr>
        <w:t>Gecikme halinde uygulanacak cezalar ve kesintiler ile sözleşmenin feshi</w:t>
      </w:r>
    </w:p>
    <w:p w:rsidR="006E3786" w:rsidRDefault="006E3786" w:rsidP="006E3786">
      <w:pPr>
        <w:overflowPunct w:val="0"/>
        <w:autoSpaceDE w:val="0"/>
        <w:autoSpaceDN w:val="0"/>
        <w:adjustRightInd w:val="0"/>
        <w:spacing w:after="120"/>
        <w:jc w:val="both"/>
        <w:textAlignment w:val="baseline"/>
        <w:rPr>
          <w:rFonts w:ascii="Times New Roman" w:hAnsi="Times New Roman" w:cs="Times New Roman"/>
          <w:b/>
          <w:sz w:val="24"/>
          <w:szCs w:val="24"/>
          <w:lang w:val="x-none" w:eastAsia="tr-TR"/>
        </w:rPr>
      </w:pPr>
      <w:r w:rsidRPr="0088221F">
        <w:rPr>
          <w:rFonts w:ascii="Times New Roman" w:hAnsi="Times New Roman" w:cs="Times New Roman"/>
          <w:b/>
          <w:sz w:val="24"/>
          <w:szCs w:val="24"/>
          <w:lang w:eastAsia="tr-TR"/>
        </w:rPr>
        <w:t>30.1.</w:t>
      </w:r>
      <w:r w:rsidRPr="0088221F">
        <w:rPr>
          <w:rFonts w:ascii="Times New Roman" w:hAnsi="Times New Roman" w:cs="Times New Roman"/>
          <w:sz w:val="24"/>
          <w:szCs w:val="24"/>
          <w:lang w:eastAsia="tr-TR"/>
        </w:rPr>
        <w:t xml:space="preserve"> İdare tarafından, bu sözleşmede belirtilen süre uzatımı halleri hariç, Yüklenicinin, sözleşmeye uygun olarak malı veya malları süresinde teslim etmemesi halinde beş gün süreli yazılı ihtar yapılarak gecikme cezası uygulanır.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val="x-none" w:eastAsia="tr-TR"/>
        </w:rPr>
        <w:t>3</w:t>
      </w:r>
      <w:r w:rsidRPr="0088221F">
        <w:rPr>
          <w:rFonts w:ascii="Times New Roman" w:hAnsi="Times New Roman" w:cs="Times New Roman"/>
          <w:b/>
          <w:sz w:val="24"/>
          <w:szCs w:val="24"/>
          <w:lang w:eastAsia="tr-TR"/>
        </w:rPr>
        <w:t>0</w:t>
      </w:r>
      <w:r w:rsidRPr="0088221F">
        <w:rPr>
          <w:rFonts w:ascii="Times New Roman" w:hAnsi="Times New Roman" w:cs="Times New Roman"/>
          <w:b/>
          <w:sz w:val="24"/>
          <w:szCs w:val="24"/>
          <w:lang w:val="x-none" w:eastAsia="tr-TR"/>
        </w:rPr>
        <w:t xml:space="preserve">.2. </w:t>
      </w:r>
      <w:r w:rsidRPr="0088221F">
        <w:rPr>
          <w:rFonts w:ascii="Times New Roman" w:hAnsi="Times New Roman" w:cs="Times New Roman"/>
          <w:sz w:val="24"/>
          <w:szCs w:val="24"/>
          <w:lang w:val="x-none" w:eastAsia="tr-TR"/>
        </w:rPr>
        <w:t xml:space="preserve">Yüklenicinin, sözleşmeye uygun olarak malı süresinde teslim etmemesi halinde, gecikilen her takvim günü için sözleşme bedelinin </w:t>
      </w:r>
      <w:r w:rsidRPr="0088221F">
        <w:rPr>
          <w:rFonts w:ascii="Times New Roman" w:hAnsi="Times New Roman" w:cs="Times New Roman"/>
          <w:sz w:val="24"/>
          <w:szCs w:val="24"/>
          <w:lang w:eastAsia="tr-TR"/>
        </w:rPr>
        <w:t xml:space="preserve">% 1’i (yüzde biri) </w:t>
      </w:r>
      <w:r w:rsidRPr="0088221F">
        <w:rPr>
          <w:rFonts w:ascii="Times New Roman" w:hAnsi="Times New Roman" w:cs="Times New Roman"/>
          <w:sz w:val="24"/>
          <w:szCs w:val="24"/>
          <w:lang w:val="x-none" w:eastAsia="tr-TR"/>
        </w:rPr>
        <w:t>oranında gecikme cezası uygulanır.</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30.3.</w:t>
      </w:r>
      <w:r w:rsidRPr="0088221F">
        <w:rPr>
          <w:rFonts w:ascii="Times New Roman" w:hAnsi="Times New Roman" w:cs="Times New Roman"/>
          <w:sz w:val="24"/>
          <w:szCs w:val="24"/>
          <w:lang w:eastAsia="tr-TR"/>
        </w:rPr>
        <w:t xml:space="preserve"> Gecikme cezası, ayrıca protesto çekmeye gerek kalmaksızın yükleniciye yapılacak ödemelerden kesilir. Bu ceza tutarı; ödemelerden ve kesin teminat ile varsa ek kesin teminatlardan karşılanamaması halinde Yükleniciden ayrıca tahsil edilir.</w:t>
      </w:r>
    </w:p>
    <w:p w:rsidR="006E3786"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30.4.</w:t>
      </w:r>
      <w:r w:rsidRPr="0088221F">
        <w:rPr>
          <w:rFonts w:ascii="Times New Roman" w:hAnsi="Times New Roman" w:cs="Times New Roman"/>
          <w:sz w:val="24"/>
          <w:szCs w:val="24"/>
          <w:lang w:eastAsia="tr-TR"/>
        </w:rPr>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6E3786" w:rsidRPr="0088221F" w:rsidRDefault="006E3786" w:rsidP="006E3786">
      <w:pPr>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30.5.</w:t>
      </w:r>
      <w:r w:rsidRPr="0088221F">
        <w:rPr>
          <w:rFonts w:ascii="Times New Roman" w:hAnsi="Times New Roman" w:cs="Times New Roman"/>
          <w:sz w:val="24"/>
          <w:szCs w:val="24"/>
          <w:lang w:eastAsia="tr-TR"/>
        </w:rPr>
        <w:t xml:space="preserve"> Sözleşmenin uygulanması sırasında yüklenicin</w:t>
      </w:r>
      <w:r>
        <w:rPr>
          <w:rFonts w:ascii="Times New Roman" w:hAnsi="Times New Roman" w:cs="Times New Roman"/>
          <w:sz w:val="24"/>
          <w:szCs w:val="24"/>
          <w:lang w:eastAsia="tr-TR"/>
        </w:rPr>
        <w:t xml:space="preserve">in </w:t>
      </w:r>
      <w:proofErr w:type="spellStart"/>
      <w:r>
        <w:rPr>
          <w:rFonts w:ascii="Times New Roman" w:hAnsi="Times New Roman" w:cs="Times New Roman"/>
          <w:sz w:val="24"/>
          <w:szCs w:val="24"/>
          <w:lang w:eastAsia="tr-TR"/>
        </w:rPr>
        <w:t>Satınalma</w:t>
      </w:r>
      <w:proofErr w:type="spellEnd"/>
      <w:r>
        <w:rPr>
          <w:rFonts w:ascii="Times New Roman" w:hAnsi="Times New Roman" w:cs="Times New Roman"/>
          <w:sz w:val="24"/>
          <w:szCs w:val="24"/>
          <w:lang w:eastAsia="tr-TR"/>
        </w:rPr>
        <w:t xml:space="preserve"> Yönetmeliğinin 46 </w:t>
      </w:r>
      <w:proofErr w:type="spellStart"/>
      <w:proofErr w:type="gramStart"/>
      <w:r w:rsidRPr="0088221F">
        <w:rPr>
          <w:rFonts w:ascii="Times New Roman" w:hAnsi="Times New Roman" w:cs="Times New Roman"/>
          <w:sz w:val="24"/>
          <w:szCs w:val="24"/>
          <w:lang w:eastAsia="tr-TR"/>
        </w:rPr>
        <w:t>ncı</w:t>
      </w:r>
      <w:proofErr w:type="spellEnd"/>
      <w:r w:rsidRPr="0088221F">
        <w:rPr>
          <w:rFonts w:ascii="Times New Roman" w:hAnsi="Times New Roman" w:cs="Times New Roman"/>
          <w:sz w:val="24"/>
          <w:szCs w:val="24"/>
          <w:lang w:eastAsia="tr-TR"/>
        </w:rPr>
        <w:t xml:space="preserve">  maddesinde</w:t>
      </w:r>
      <w:proofErr w:type="gramEnd"/>
      <w:r w:rsidRPr="0088221F">
        <w:rPr>
          <w:rFonts w:ascii="Times New Roman" w:hAnsi="Times New Roman" w:cs="Times New Roman"/>
          <w:sz w:val="24"/>
          <w:szCs w:val="24"/>
          <w:lang w:eastAsia="tr-TR"/>
        </w:rPr>
        <w:t xml:space="preserve"> sayılan yasak fiil veya davranışlarda bulunduğunun tespit edilmesi halinde ise ayrıca protesto çekmeye gerek kalmaksızın kesin teminat ve varsa ek kesin teminatlar gelir kaydedilir ve sözleşme feshedilerek hesabı genel hükümlere göre tasfiye edilir.</w:t>
      </w:r>
    </w:p>
    <w:p w:rsidR="006E3786" w:rsidRPr="0088221F" w:rsidRDefault="006E3786" w:rsidP="006E3786">
      <w:pPr>
        <w:keepNext/>
        <w:overflowPunct w:val="0"/>
        <w:autoSpaceDE w:val="0"/>
        <w:autoSpaceDN w:val="0"/>
        <w:adjustRightInd w:val="0"/>
        <w:spacing w:after="120"/>
        <w:jc w:val="both"/>
        <w:textAlignment w:val="baseline"/>
        <w:outlineLvl w:val="0"/>
        <w:rPr>
          <w:rFonts w:ascii="Times New Roman" w:hAnsi="Times New Roman" w:cs="Times New Roman"/>
          <w:sz w:val="24"/>
          <w:szCs w:val="24"/>
          <w:lang w:val="x-none" w:eastAsia="tr-TR"/>
        </w:rPr>
      </w:pPr>
      <w:r w:rsidRPr="0088221F">
        <w:rPr>
          <w:rFonts w:ascii="Times New Roman" w:hAnsi="Times New Roman" w:cs="Times New Roman"/>
          <w:b/>
          <w:sz w:val="24"/>
          <w:szCs w:val="24"/>
          <w:lang w:val="x-none" w:eastAsia="tr-TR"/>
        </w:rPr>
        <w:t>3</w:t>
      </w:r>
      <w:r w:rsidRPr="0088221F">
        <w:rPr>
          <w:rFonts w:ascii="Times New Roman" w:hAnsi="Times New Roman" w:cs="Times New Roman"/>
          <w:b/>
          <w:sz w:val="24"/>
          <w:szCs w:val="24"/>
          <w:lang w:eastAsia="tr-TR"/>
        </w:rPr>
        <w:t>0</w:t>
      </w:r>
      <w:r w:rsidRPr="0088221F">
        <w:rPr>
          <w:rFonts w:ascii="Times New Roman" w:hAnsi="Times New Roman" w:cs="Times New Roman"/>
          <w:b/>
          <w:sz w:val="24"/>
          <w:szCs w:val="24"/>
          <w:lang w:val="x-none" w:eastAsia="tr-TR"/>
        </w:rPr>
        <w:t xml:space="preserve">.6. </w:t>
      </w:r>
      <w:r w:rsidRPr="0088221F">
        <w:rPr>
          <w:rFonts w:ascii="Times New Roman" w:hAnsi="Times New Roman" w:cs="Times New Roman"/>
          <w:sz w:val="24"/>
          <w:szCs w:val="24"/>
          <w:lang w:val="x-none" w:eastAsia="tr-TR"/>
        </w:rPr>
        <w:t xml:space="preserve">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88221F">
        <w:rPr>
          <w:rFonts w:ascii="Times New Roman" w:hAnsi="Times New Roman" w:cs="Times New Roman"/>
          <w:sz w:val="24"/>
          <w:szCs w:val="24"/>
          <w:lang w:eastAsia="tr-TR"/>
        </w:rPr>
        <w:t xml:space="preserve"> bir </w:t>
      </w:r>
      <w:r w:rsidRPr="0088221F">
        <w:rPr>
          <w:rFonts w:ascii="Times New Roman" w:hAnsi="Times New Roman" w:cs="Times New Roman"/>
          <w:sz w:val="24"/>
          <w:szCs w:val="24"/>
          <w:lang w:val="x-none" w:eastAsia="tr-TR"/>
        </w:rPr>
        <w:t>defaya mahsus yükleniciye teslim imkanı verilir. Ancak verilen süre içerisinde yeni mal tesliminin yapılmaması veya teslim edilen malın sözleşme ve eklerine uygun olmaması halinde, yukarıdaki düzenlemeler çerçevesinde ihtar yapılır.</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31 - Sözleşmenin feshi ve işin tasfiyesi</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31.1. İdarenin sözleşmeyi feshetmesi</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 xml:space="preserve">31.1.1. </w:t>
      </w:r>
      <w:r w:rsidRPr="0088221F">
        <w:rPr>
          <w:rFonts w:ascii="Times New Roman" w:hAnsi="Times New Roman" w:cs="Times New Roman"/>
          <w:sz w:val="24"/>
          <w:szCs w:val="24"/>
          <w:lang w:eastAsia="tr-TR"/>
        </w:rPr>
        <w:t>Aşağıda belirtilen hallerde İdare sözleşmeyi fesheder:</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a) Yüklenicinin taahhüdünü alım ile ilgili dokümanı ve sözleşme hükümlerine uygun olarak yerine getirmemesi veya işi süresinde bitirmemesi üzerine, sözleşmede belirlenen oranda gecikme cezası uygulanmak üzere, idarenin en az on gün süreli ve nedenleri açıkça belirtilen ihtarına rağmen aynı durumun devam etmesi,</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 xml:space="preserve">b) Sözleşmenin uygulanması sırasında </w:t>
      </w:r>
      <w:proofErr w:type="spellStart"/>
      <w:r w:rsidRPr="0088221F">
        <w:rPr>
          <w:rFonts w:ascii="Times New Roman" w:hAnsi="Times New Roman" w:cs="Times New Roman"/>
          <w:sz w:val="24"/>
          <w:szCs w:val="24"/>
          <w:lang w:eastAsia="tr-TR"/>
        </w:rPr>
        <w:t>Satınalma</w:t>
      </w:r>
      <w:proofErr w:type="spellEnd"/>
      <w:r w:rsidRPr="0088221F">
        <w:rPr>
          <w:rFonts w:ascii="Times New Roman" w:hAnsi="Times New Roman" w:cs="Times New Roman"/>
          <w:sz w:val="24"/>
          <w:szCs w:val="24"/>
          <w:lang w:eastAsia="tr-TR"/>
        </w:rPr>
        <w:t xml:space="preserve"> Yönetmeliğinin 46 </w:t>
      </w:r>
      <w:proofErr w:type="spellStart"/>
      <w:r w:rsidRPr="0088221F">
        <w:rPr>
          <w:rFonts w:ascii="Times New Roman" w:hAnsi="Times New Roman" w:cs="Times New Roman"/>
          <w:sz w:val="24"/>
          <w:szCs w:val="24"/>
          <w:lang w:eastAsia="tr-TR"/>
        </w:rPr>
        <w:t>ncı</w:t>
      </w:r>
      <w:proofErr w:type="spellEnd"/>
      <w:r w:rsidRPr="0088221F">
        <w:rPr>
          <w:rFonts w:ascii="Times New Roman" w:hAnsi="Times New Roman" w:cs="Times New Roman"/>
          <w:sz w:val="24"/>
          <w:szCs w:val="24"/>
          <w:lang w:eastAsia="tr-TR"/>
        </w:rPr>
        <w:t xml:space="preserve"> maddesinde belirtilen yasak fiil ve davranışlarda bulunduğunun tespit edilmesi,</w:t>
      </w:r>
    </w:p>
    <w:p w:rsidR="006E3786"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proofErr w:type="gramStart"/>
      <w:r w:rsidRPr="0088221F">
        <w:rPr>
          <w:rFonts w:ascii="Times New Roman" w:hAnsi="Times New Roman" w:cs="Times New Roman"/>
          <w:sz w:val="24"/>
          <w:szCs w:val="24"/>
          <w:lang w:eastAsia="tr-TR"/>
        </w:rPr>
        <w:t>hallerinde</w:t>
      </w:r>
      <w:proofErr w:type="gramEnd"/>
      <w:r w:rsidRPr="0088221F">
        <w:rPr>
          <w:rFonts w:ascii="Times New Roman" w:hAnsi="Times New Roman" w:cs="Times New Roman"/>
          <w:sz w:val="24"/>
          <w:szCs w:val="24"/>
          <w:lang w:eastAsia="tr-TR"/>
        </w:rPr>
        <w:t xml:space="preserve"> ayrıca protesto çekmeye gerek kalmaksızın kesin teminat ve varsa ek kesin teminatlar gelir kaydedilir ve sözleşme feshedilerek hesabı genel hükümlere göre tasfiye edilir.</w:t>
      </w:r>
    </w:p>
    <w:p w:rsidR="006E3786"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31.2. Yüklenicinin sözleşmeyi feshetmesi</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proofErr w:type="gramStart"/>
      <w:r w:rsidRPr="0088221F">
        <w:rPr>
          <w:rFonts w:ascii="Times New Roman" w:hAnsi="Times New Roman" w:cs="Times New Roman"/>
          <w:b/>
          <w:sz w:val="24"/>
          <w:szCs w:val="24"/>
          <w:lang w:eastAsia="tr-TR"/>
        </w:rPr>
        <w:t xml:space="preserve">31.2.1. </w:t>
      </w:r>
      <w:r w:rsidRPr="0088221F">
        <w:rPr>
          <w:rFonts w:ascii="Times New Roman" w:hAnsi="Times New Roman" w:cs="Times New Roman"/>
          <w:sz w:val="24"/>
          <w:szCs w:val="24"/>
          <w:lang w:eastAsia="tr-TR"/>
        </w:rPr>
        <w:t xml:space="preserve">Yüklenicinin, sözleşme yapıldıktan sonra mücbir sebep halleri dışında, mali </w:t>
      </w:r>
      <w:proofErr w:type="spellStart"/>
      <w:r w:rsidRPr="0088221F">
        <w:rPr>
          <w:rFonts w:ascii="Times New Roman" w:hAnsi="Times New Roman" w:cs="Times New Roman"/>
          <w:sz w:val="24"/>
          <w:szCs w:val="24"/>
          <w:lang w:eastAsia="tr-TR"/>
        </w:rPr>
        <w:t>acz</w:t>
      </w:r>
      <w:proofErr w:type="spellEnd"/>
      <w:r w:rsidRPr="0088221F">
        <w:rPr>
          <w:rFonts w:ascii="Times New Roman" w:hAnsi="Times New Roman" w:cs="Times New Roman"/>
          <w:sz w:val="24"/>
          <w:szCs w:val="24"/>
          <w:lang w:eastAsia="tr-TR"/>
        </w:rPr>
        <w:t xml:space="preserve"> içinde bulunması nedeniyle taahhüdünü yerine getiremeyeceğini gerekçeleri ile birlikte İdareye yazılı olarak bildirmesi halinde, ayrıca protesto çekmeye gerek kalmaksızın kesin teminat ve varsa ek kesin teminatlar gelir kaydedilir ve sözleşme feshedilerek hesabı genel hükümlere göre tasfiye edilir.</w:t>
      </w:r>
      <w:proofErr w:type="gramEnd"/>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31.3.</w:t>
      </w:r>
      <w:r w:rsidRPr="0088221F">
        <w:rPr>
          <w:rFonts w:ascii="Times New Roman" w:hAnsi="Times New Roman" w:cs="Times New Roman"/>
          <w:sz w:val="24"/>
          <w:szCs w:val="24"/>
          <w:lang w:eastAsia="tr-TR"/>
        </w:rPr>
        <w:t xml:space="preserve"> </w:t>
      </w:r>
      <w:r w:rsidRPr="0088221F">
        <w:rPr>
          <w:rFonts w:ascii="Times New Roman" w:hAnsi="Times New Roman" w:cs="Times New Roman"/>
          <w:b/>
          <w:sz w:val="24"/>
          <w:szCs w:val="24"/>
          <w:lang w:eastAsia="tr-TR"/>
        </w:rPr>
        <w:t>Sözleşmeden önceki yasak fiil veya davranışlar nedeniyle fesih</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31.3.1.</w:t>
      </w:r>
      <w:r w:rsidRPr="0088221F">
        <w:rPr>
          <w:rFonts w:ascii="Times New Roman" w:hAnsi="Times New Roman" w:cs="Times New Roman"/>
          <w:sz w:val="24"/>
          <w:szCs w:val="24"/>
          <w:lang w:eastAsia="tr-TR"/>
        </w:rPr>
        <w:t xml:space="preserve"> Yüklenicinin, alım sürecinde yasak fiil veya davranışlarda bulunduğunun sözleşme yapıldıktan sonra tespit edilmesi halinde, kesin teminat ve varsa ek kesin teminatlar gelir kaydedilir ve sözleşme feshedilerek hesabı genel hükümlere göre tasfiye edilir.</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31.3.2.</w:t>
      </w:r>
      <w:r w:rsidRPr="0088221F">
        <w:rPr>
          <w:rFonts w:ascii="Times New Roman" w:hAnsi="Times New Roman" w:cs="Times New Roman"/>
          <w:sz w:val="24"/>
          <w:szCs w:val="24"/>
          <w:lang w:eastAsia="tr-TR"/>
        </w:rPr>
        <w:t xml:space="preserve"> Ancak bu durumda, Yüklenici hakkında 4735 sayılı Kanunun 26 </w:t>
      </w:r>
      <w:proofErr w:type="spellStart"/>
      <w:r w:rsidRPr="0088221F">
        <w:rPr>
          <w:rFonts w:ascii="Times New Roman" w:hAnsi="Times New Roman" w:cs="Times New Roman"/>
          <w:sz w:val="24"/>
          <w:szCs w:val="24"/>
          <w:lang w:eastAsia="tr-TR"/>
        </w:rPr>
        <w:t>ncı</w:t>
      </w:r>
      <w:proofErr w:type="spellEnd"/>
      <w:r w:rsidRPr="0088221F">
        <w:rPr>
          <w:rFonts w:ascii="Times New Roman" w:hAnsi="Times New Roman" w:cs="Times New Roman"/>
          <w:sz w:val="24"/>
          <w:szCs w:val="24"/>
          <w:lang w:eastAsia="tr-TR"/>
        </w:rPr>
        <w:t xml:space="preserve"> maddesi hükmüne göre işlem yapılır ve Yükleniciden kesin teminat ve varsa ek kesin teminatların tutarı kadar ceza tahsil edilir. Bu ceza </w:t>
      </w:r>
      <w:proofErr w:type="spellStart"/>
      <w:r w:rsidRPr="0088221F">
        <w:rPr>
          <w:rFonts w:ascii="Times New Roman" w:hAnsi="Times New Roman" w:cs="Times New Roman"/>
          <w:sz w:val="24"/>
          <w:szCs w:val="24"/>
          <w:lang w:eastAsia="tr-TR"/>
        </w:rPr>
        <w:t>hakedişlerden</w:t>
      </w:r>
      <w:proofErr w:type="spellEnd"/>
      <w:r w:rsidRPr="0088221F">
        <w:rPr>
          <w:rFonts w:ascii="Times New Roman" w:hAnsi="Times New Roman" w:cs="Times New Roman"/>
          <w:sz w:val="24"/>
          <w:szCs w:val="24"/>
          <w:lang w:eastAsia="tr-TR"/>
        </w:rPr>
        <w:t xml:space="preserve"> kesinti yapılmak suretiyle de tahsil edilebilir.</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 xml:space="preserve">31.4. Mücbir sebeplerden dolayı sözleşmenin feshi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31.4.1.</w:t>
      </w:r>
      <w:r w:rsidRPr="0088221F">
        <w:rPr>
          <w:rFonts w:ascii="Times New Roman" w:hAnsi="Times New Roman" w:cs="Times New Roman"/>
          <w:sz w:val="24"/>
          <w:szCs w:val="24"/>
          <w:lang w:eastAsia="tr-TR"/>
        </w:rPr>
        <w:t xml:space="preserve"> Mücbir sebeplerden dolayı sözleşmenin feshedilmesi halinde, sözleşme konusu işlere ilişkin hesap genel hükümlere göre tasfiye edilerek, kesin teminat ve varsa ek kesin teminatlar iade edilir.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32-  Fesih tarihinin belirlenmesi</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32.1.</w:t>
      </w:r>
      <w:r w:rsidRPr="0088221F">
        <w:rPr>
          <w:rFonts w:ascii="Times New Roman" w:hAnsi="Times New Roman" w:cs="Times New Roman"/>
          <w:sz w:val="24"/>
          <w:szCs w:val="24"/>
          <w:lang w:eastAsia="tr-TR"/>
        </w:rPr>
        <w:t xml:space="preserve"> 4735 sayılı Kanunun 19 uncu maddesine göre Yüklenicinin fesih talebinin İdareye intikali,  anılan Kanunun 20 </w:t>
      </w:r>
      <w:proofErr w:type="spellStart"/>
      <w:r w:rsidRPr="0088221F">
        <w:rPr>
          <w:rFonts w:ascii="Times New Roman" w:hAnsi="Times New Roman" w:cs="Times New Roman"/>
          <w:sz w:val="24"/>
          <w:szCs w:val="24"/>
          <w:lang w:eastAsia="tr-TR"/>
        </w:rPr>
        <w:t>nci</w:t>
      </w:r>
      <w:proofErr w:type="spellEnd"/>
      <w:r w:rsidRPr="0088221F">
        <w:rPr>
          <w:rFonts w:ascii="Times New Roman" w:hAnsi="Times New Roman" w:cs="Times New Roman"/>
          <w:sz w:val="24"/>
          <w:szCs w:val="24"/>
          <w:lang w:eastAsia="tr-TR"/>
        </w:rPr>
        <w:t xml:space="preserve"> maddesinin birinci fıkrasının (a) bendine göre belirlenen sürenin bitimi, 20 </w:t>
      </w:r>
      <w:proofErr w:type="spellStart"/>
      <w:r w:rsidRPr="0088221F">
        <w:rPr>
          <w:rFonts w:ascii="Times New Roman" w:hAnsi="Times New Roman" w:cs="Times New Roman"/>
          <w:sz w:val="24"/>
          <w:szCs w:val="24"/>
          <w:lang w:eastAsia="tr-TR"/>
        </w:rPr>
        <w:t>nci</w:t>
      </w:r>
      <w:proofErr w:type="spellEnd"/>
      <w:r w:rsidRPr="0088221F">
        <w:rPr>
          <w:rFonts w:ascii="Times New Roman" w:hAnsi="Times New Roman" w:cs="Times New Roman"/>
          <w:sz w:val="24"/>
          <w:szCs w:val="24"/>
          <w:lang w:eastAsia="tr-TR"/>
        </w:rPr>
        <w:t xml:space="preserve"> maddenin birinci fıkrasının (b) bendi ile 21 inci maddeye göre yapılan fesihlerde fesih sebebinin tespit tarihi itibariyle sözleşme feshedilmiş sayılır. Bu tarihleri izleyen yedi gün içinde İdare tarafından fesih kararı alınır. Bu karar, karar tarihini izleyen beş gün içinde Yükleniciye bildirilir.</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32.2.</w:t>
      </w:r>
      <w:r w:rsidRPr="0088221F">
        <w:rPr>
          <w:rFonts w:ascii="Times New Roman" w:hAnsi="Times New Roman" w:cs="Times New Roman"/>
          <w:sz w:val="24"/>
          <w:szCs w:val="24"/>
          <w:lang w:eastAsia="tr-TR"/>
        </w:rPr>
        <w:t xml:space="preserve"> 4735 sayılı Kanunun 19, 20 ve 21 inci maddelerine göre sözleşmenin feshedilmesi halinde, kesin teminat ve varsa ek kesin teminatlar alındığı tarihten gelir kaydedileceği tarihe kadar Türkiye İstatistik Kurumu tarafından yayımlanan aylık toptan eşya fiyat endeksine göre güncellenir. Güncellenen tutar ile kesin teminat ve varsa ek kesin teminatların tutarı arasındaki fark Yükleniciden tahsil edilir. Ödemelerden kesinti yapılmak suretiyle teminat alınan hallerde, alıkonulan tutar gelir kaydedileceği gibi, sözleşmenin feshedildiği tarihten sonra yapılmayan iş miktarına isabet eden teminat tutarı da aynı şekilde güncellenerek Yükleniciden tahsil edilir. Gelir kaydedilen teminatlar, Yüklenicinin borcuna mahsup edilemez. </w:t>
      </w:r>
    </w:p>
    <w:p w:rsidR="006E3786"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32.3.</w:t>
      </w:r>
      <w:r w:rsidRPr="0088221F">
        <w:rPr>
          <w:rFonts w:ascii="Times New Roman" w:hAnsi="Times New Roman" w:cs="Times New Roman"/>
          <w:sz w:val="24"/>
          <w:szCs w:val="24"/>
          <w:lang w:eastAsia="tr-TR"/>
        </w:rPr>
        <w:t xml:space="preserve"> 4735 sayılı Kanunun 19, 20 ve 21 inci maddelerine göre sözleşmenin feshedilmesi halinde, Yüklenici, hakkında anılan Kanunun 26 </w:t>
      </w:r>
      <w:proofErr w:type="spellStart"/>
      <w:r w:rsidRPr="0088221F">
        <w:rPr>
          <w:rFonts w:ascii="Times New Roman" w:hAnsi="Times New Roman" w:cs="Times New Roman"/>
          <w:sz w:val="24"/>
          <w:szCs w:val="24"/>
          <w:lang w:eastAsia="tr-TR"/>
        </w:rPr>
        <w:t>ncı</w:t>
      </w:r>
      <w:proofErr w:type="spellEnd"/>
      <w:r w:rsidRPr="0088221F">
        <w:rPr>
          <w:rFonts w:ascii="Times New Roman" w:hAnsi="Times New Roman" w:cs="Times New Roman"/>
          <w:sz w:val="24"/>
          <w:szCs w:val="24"/>
          <w:lang w:eastAsia="tr-TR"/>
        </w:rPr>
        <w:t xml:space="preserve"> maddesinde belirtilen hükümlere göre işlem yapılır. Ayrıca, sözleşmenin feshi nedeniyle İdarenin uğradığı zarar ve ziyan Yükleniciye tazmin ettirilir.</w:t>
      </w:r>
    </w:p>
    <w:p w:rsidR="006E3786"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33 - Fesih halinde yapılacak işlemler</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33.1.</w:t>
      </w:r>
      <w:r w:rsidRPr="0088221F">
        <w:rPr>
          <w:rFonts w:ascii="Times New Roman" w:hAnsi="Times New Roman" w:cs="Times New Roman"/>
          <w:sz w:val="24"/>
          <w:szCs w:val="24"/>
          <w:lang w:eastAsia="tr-TR"/>
        </w:rPr>
        <w:t xml:space="preserve"> Sözleşmenin feshi halinde, Yüklenici, teslim işlemlerini durdurur. İdare tarafından ilgili mevzuata ve sözleşmeye uygun olarak verilen </w:t>
      </w:r>
      <w:proofErr w:type="gramStart"/>
      <w:r w:rsidRPr="0088221F">
        <w:rPr>
          <w:rFonts w:ascii="Times New Roman" w:hAnsi="Times New Roman" w:cs="Times New Roman"/>
          <w:sz w:val="24"/>
          <w:szCs w:val="24"/>
          <w:lang w:eastAsia="tr-TR"/>
        </w:rPr>
        <w:t>diğer  talimatları</w:t>
      </w:r>
      <w:proofErr w:type="gramEnd"/>
      <w:r w:rsidRPr="0088221F">
        <w:rPr>
          <w:rFonts w:ascii="Times New Roman" w:hAnsi="Times New Roman" w:cs="Times New Roman"/>
          <w:sz w:val="24"/>
          <w:szCs w:val="24"/>
          <w:lang w:eastAsia="tr-TR"/>
        </w:rPr>
        <w:t xml:space="preserve">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33.2.</w:t>
      </w:r>
      <w:r w:rsidRPr="0088221F">
        <w:rPr>
          <w:rFonts w:ascii="Times New Roman" w:hAnsi="Times New Roman" w:cs="Times New Roman"/>
          <w:sz w:val="24"/>
          <w:szCs w:val="24"/>
          <w:lang w:eastAsia="tr-TR"/>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33.3.</w:t>
      </w:r>
      <w:r w:rsidRPr="0088221F">
        <w:rPr>
          <w:rFonts w:ascii="Times New Roman" w:hAnsi="Times New Roman" w:cs="Times New Roman"/>
          <w:sz w:val="24"/>
          <w:szCs w:val="24"/>
          <w:lang w:eastAsia="tr-TR"/>
        </w:rPr>
        <w:t xml:space="preserve"> Fesih tarihi itibariyle İdare, Yüklenici tarafından yapılan veya teslim edilen mal miktarlarını, hata ve eksiklerinin giderilme masrafları ile Sözleşme gereğince Yükleniciye ödenmesi gereken değerleri tespit eder.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33.4.</w:t>
      </w:r>
      <w:r w:rsidRPr="0088221F">
        <w:rPr>
          <w:rFonts w:ascii="Times New Roman" w:hAnsi="Times New Roman" w:cs="Times New Roman"/>
          <w:sz w:val="24"/>
          <w:szCs w:val="24"/>
          <w:lang w:eastAsia="tr-TR"/>
        </w:rPr>
        <w:t xml:space="preserve"> İdare, hata ve eksikler bulunan işte, hata ve eksikliklerin giderilmesi için yapılacak masraflar belirleninceye kadar Yükleniciye yapacağı ödemeleri durdurma hakkına sahiptir.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33.5.</w:t>
      </w:r>
      <w:r w:rsidRPr="0088221F">
        <w:rPr>
          <w:rFonts w:ascii="Times New Roman" w:hAnsi="Times New Roman" w:cs="Times New Roman"/>
          <w:sz w:val="24"/>
          <w:szCs w:val="24"/>
          <w:lang w:eastAsia="tr-TR"/>
        </w:rPr>
        <w:t xml:space="preserve"> Sözleşmede hüküm olmayan hallerde, genel hükümlere göre işlem yapılır.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33.6.</w:t>
      </w:r>
      <w:r w:rsidRPr="0088221F">
        <w:rPr>
          <w:rFonts w:ascii="Times New Roman" w:hAnsi="Times New Roman" w:cs="Times New Roman"/>
          <w:sz w:val="24"/>
          <w:szCs w:val="24"/>
          <w:lang w:eastAsia="tr-TR"/>
        </w:rPr>
        <w:t xml:space="preserve"> Sözleşmenin feshedilmesi halinde, Yüklenicinin kesin teminatı ve varsa ek kesin teminatı:</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a) Tedavüldeki Türk parası ise doğrudan doğruya,</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 xml:space="preserve">b) Banka teminat mektubu ise bankadan tahsil edilerek,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c) Devlet tahvilleri, Hazine kefaletini haiz tahviller ise paraya çevrilmek suretiyle,</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proofErr w:type="gramStart"/>
      <w:r w:rsidRPr="0088221F">
        <w:rPr>
          <w:rFonts w:ascii="Times New Roman" w:hAnsi="Times New Roman" w:cs="Times New Roman"/>
          <w:sz w:val="24"/>
          <w:szCs w:val="24"/>
          <w:lang w:eastAsia="tr-TR"/>
        </w:rPr>
        <w:t>gelir</w:t>
      </w:r>
      <w:proofErr w:type="gramEnd"/>
      <w:r w:rsidRPr="0088221F">
        <w:rPr>
          <w:rFonts w:ascii="Times New Roman" w:hAnsi="Times New Roman" w:cs="Times New Roman"/>
          <w:sz w:val="24"/>
          <w:szCs w:val="24"/>
          <w:lang w:eastAsia="tr-TR"/>
        </w:rPr>
        <w:t xml:space="preserve"> kaydedilir. Gelir kaydedilen kesin teminat, Yüklenicinin borcuna mahsup edilemez.</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 xml:space="preserve">Madde 34 - Yüklenicinin ölümü, iflası, ağır hastalığı, tutukluğu veya </w:t>
      </w:r>
      <w:proofErr w:type="gramStart"/>
      <w:r w:rsidRPr="0088221F">
        <w:rPr>
          <w:rFonts w:ascii="Times New Roman" w:hAnsi="Times New Roman" w:cs="Times New Roman"/>
          <w:b/>
          <w:sz w:val="24"/>
          <w:szCs w:val="24"/>
          <w:lang w:eastAsia="tr-TR"/>
        </w:rPr>
        <w:t>mahkumiyeti</w:t>
      </w:r>
      <w:proofErr w:type="gramEnd"/>
      <w:r w:rsidRPr="0088221F">
        <w:rPr>
          <w:rFonts w:ascii="Times New Roman" w:hAnsi="Times New Roman" w:cs="Times New Roman"/>
          <w:b/>
          <w:sz w:val="24"/>
          <w:szCs w:val="24"/>
          <w:lang w:eastAsia="tr-TR"/>
        </w:rPr>
        <w:t xml:space="preserve">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34.1.</w:t>
      </w:r>
      <w:r w:rsidRPr="0088221F">
        <w:rPr>
          <w:rFonts w:ascii="Times New Roman" w:hAnsi="Times New Roman" w:cs="Times New Roman"/>
          <w:sz w:val="24"/>
          <w:szCs w:val="24"/>
          <w:lang w:eastAsia="tr-TR"/>
        </w:rPr>
        <w:t xml:space="preserve"> Yüklenicinin ölümü, iflası, ağır hastalığı, tutukluluğu veya özgürlüğü kısıtlayıcı bir cezaya </w:t>
      </w:r>
      <w:proofErr w:type="gramStart"/>
      <w:r w:rsidRPr="0088221F">
        <w:rPr>
          <w:rFonts w:ascii="Times New Roman" w:hAnsi="Times New Roman" w:cs="Times New Roman"/>
          <w:sz w:val="24"/>
          <w:szCs w:val="24"/>
          <w:lang w:eastAsia="tr-TR"/>
        </w:rPr>
        <w:t>mahkumiyeti</w:t>
      </w:r>
      <w:proofErr w:type="gramEnd"/>
      <w:r w:rsidRPr="0088221F">
        <w:rPr>
          <w:rFonts w:ascii="Times New Roman" w:hAnsi="Times New Roman" w:cs="Times New Roman"/>
          <w:sz w:val="24"/>
          <w:szCs w:val="24"/>
          <w:lang w:eastAsia="tr-TR"/>
        </w:rPr>
        <w:t xml:space="preserve"> hallerinde 4735 sayılı Kanunun ilgili hükümlerine göre işlem tesis edilir. </w:t>
      </w:r>
    </w:p>
    <w:p w:rsidR="006E3786" w:rsidRPr="008250DD"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34.2.</w:t>
      </w:r>
      <w:r w:rsidRPr="0088221F">
        <w:rPr>
          <w:rFonts w:ascii="Times New Roman" w:hAnsi="Times New Roman" w:cs="Times New Roman"/>
          <w:sz w:val="24"/>
          <w:szCs w:val="24"/>
          <w:lang w:eastAsia="tr-TR"/>
        </w:rPr>
        <w:t xml:space="preserve"> Ortak girişimce yerine getirilen taahhütlerde, ortaklardan birinin ölümü, iflası, ağır hastalığı, tutukluğu veya özgürlüğü kısıtlayıcı bir cezaya </w:t>
      </w:r>
      <w:proofErr w:type="gramStart"/>
      <w:r w:rsidRPr="0088221F">
        <w:rPr>
          <w:rFonts w:ascii="Times New Roman" w:hAnsi="Times New Roman" w:cs="Times New Roman"/>
          <w:sz w:val="24"/>
          <w:szCs w:val="24"/>
          <w:lang w:eastAsia="tr-TR"/>
        </w:rPr>
        <w:t>mahkumiyeti</w:t>
      </w:r>
      <w:proofErr w:type="gramEnd"/>
      <w:r w:rsidRPr="0088221F">
        <w:rPr>
          <w:rFonts w:ascii="Times New Roman" w:hAnsi="Times New Roman" w:cs="Times New Roman"/>
          <w:sz w:val="24"/>
          <w:szCs w:val="24"/>
          <w:lang w:eastAsia="tr-TR"/>
        </w:rPr>
        <w:t xml:space="preserve"> hallerinde de 4735 sayılı Kanunun ilgili hükümlerine göre işlem tesis edilir.</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35 - Kabulden sonraki hata ve ayıplardan sorumluluk</w:t>
      </w:r>
    </w:p>
    <w:p w:rsidR="006E3786"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35.1.</w:t>
      </w:r>
      <w:r w:rsidRPr="0088221F">
        <w:rPr>
          <w:rFonts w:ascii="Times New Roman" w:hAnsi="Times New Roman" w:cs="Times New Roman"/>
          <w:sz w:val="24"/>
          <w:szCs w:val="24"/>
          <w:lang w:eastAsia="tr-TR"/>
        </w:rPr>
        <w:t xml:space="preserve"> İdare, teslim edilen malda/işte hileli malzeme kullanılması veya malın </w:t>
      </w:r>
      <w:proofErr w:type="gramStart"/>
      <w:r w:rsidRPr="0088221F">
        <w:rPr>
          <w:rFonts w:ascii="Times New Roman" w:hAnsi="Times New Roman" w:cs="Times New Roman"/>
          <w:sz w:val="24"/>
          <w:szCs w:val="24"/>
          <w:lang w:eastAsia="tr-TR"/>
        </w:rPr>
        <w:t>teknik  gereklerine</w:t>
      </w:r>
      <w:proofErr w:type="gramEnd"/>
      <w:r w:rsidRPr="0088221F">
        <w:rPr>
          <w:rFonts w:ascii="Times New Roman" w:hAnsi="Times New Roman" w:cs="Times New Roman"/>
          <w:sz w:val="24"/>
          <w:szCs w:val="24"/>
          <w:lang w:eastAsia="tr-TR"/>
        </w:rPr>
        <w:t xml:space="preserve"> uygun olarak imal edilmemiş olması veya malda/işte gizli ayıpların olması halinde, malın teknik şartnameye uygun başkan bir mal ile değiştirilmesi veya işin teknik şartnameye uygun hale getirilmesini </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sz w:val="24"/>
          <w:szCs w:val="24"/>
          <w:lang w:eastAsia="tr-TR"/>
        </w:rPr>
        <w:t>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35.2.</w:t>
      </w:r>
      <w:r w:rsidRPr="0088221F">
        <w:rPr>
          <w:rFonts w:ascii="Times New Roman" w:hAnsi="Times New Roman" w:cs="Times New Roman"/>
          <w:sz w:val="24"/>
          <w:szCs w:val="24"/>
          <w:lang w:eastAsia="tr-TR"/>
        </w:rPr>
        <w:t xml:space="preserve"> Piyasa denetimi ve gözetimi konusunda yetkili kuruluşlar tarafından alım konusu malın veya malların piyasaya arzının yasaklanması, piyasadan toplanması veya ürünlerin güvenli hale getirilmesinin imkansız olduğunun tespit edilmesi durumlarında, yüklenici malı veya malları geri almak </w:t>
      </w:r>
      <w:proofErr w:type="gramStart"/>
      <w:r w:rsidRPr="0088221F">
        <w:rPr>
          <w:rFonts w:ascii="Times New Roman" w:hAnsi="Times New Roman" w:cs="Times New Roman"/>
          <w:sz w:val="24"/>
          <w:szCs w:val="24"/>
          <w:lang w:eastAsia="tr-TR"/>
        </w:rPr>
        <w:t>ve  satış</w:t>
      </w:r>
      <w:proofErr w:type="gramEnd"/>
      <w:r w:rsidRPr="0088221F">
        <w:rPr>
          <w:rFonts w:ascii="Times New Roman" w:hAnsi="Times New Roman" w:cs="Times New Roman"/>
          <w:sz w:val="24"/>
          <w:szCs w:val="24"/>
          <w:lang w:eastAsia="tr-TR"/>
        </w:rPr>
        <w:t xml:space="preserve"> bedelini iade etmekle yükümlüdür. Ayrıca, bu mal veya malların kullanılmasından kaynaklanan zararları tazmin etmekle yükümlüdür. Yüklenici tarafından geri alınan malların piyasaya arz edilen yeni </w:t>
      </w:r>
      <w:proofErr w:type="spellStart"/>
      <w:r w:rsidRPr="0088221F">
        <w:rPr>
          <w:rFonts w:ascii="Times New Roman" w:hAnsi="Times New Roman" w:cs="Times New Roman"/>
          <w:sz w:val="24"/>
          <w:szCs w:val="24"/>
          <w:lang w:eastAsia="tr-TR"/>
        </w:rPr>
        <w:t>modellerlerle</w:t>
      </w:r>
      <w:proofErr w:type="spellEnd"/>
      <w:r w:rsidRPr="0088221F">
        <w:rPr>
          <w:rFonts w:ascii="Times New Roman" w:hAnsi="Times New Roman" w:cs="Times New Roman"/>
          <w:sz w:val="24"/>
          <w:szCs w:val="24"/>
          <w:lang w:eastAsia="tr-TR"/>
        </w:rPr>
        <w:t xml:space="preserve"> değiştirilmesinin talep edilmesi ve bu talebin İdare tarafından uygun görülmesi durumunda yeni model kabul edilebilir. Yeni model için ayrıca ek bir ödeme yapılmaz.</w:t>
      </w:r>
    </w:p>
    <w:p w:rsidR="006E3786"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36 - Yüklenicinin ceza sorumluluğu</w:t>
      </w:r>
    </w:p>
    <w:p w:rsidR="006E3786" w:rsidRPr="0088221F" w:rsidRDefault="006E3786" w:rsidP="006E3786">
      <w:pPr>
        <w:tabs>
          <w:tab w:val="left" w:pos="540"/>
          <w:tab w:val="left" w:pos="720"/>
          <w:tab w:val="left" w:pos="900"/>
        </w:tabs>
        <w:overflowPunct w:val="0"/>
        <w:autoSpaceDE w:val="0"/>
        <w:autoSpaceDN w:val="0"/>
        <w:adjustRightInd w:val="0"/>
        <w:spacing w:after="120"/>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36.1.</w:t>
      </w:r>
      <w:r w:rsidRPr="0088221F">
        <w:rPr>
          <w:rFonts w:ascii="Times New Roman" w:hAnsi="Times New Roman" w:cs="Times New Roman"/>
          <w:sz w:val="24"/>
          <w:szCs w:val="24"/>
          <w:lang w:eastAsia="tr-TR"/>
        </w:rPr>
        <w:t xml:space="preserve"> İş tamamlandıktan ve kabul işlemi yapıldıktan sonra tespit edilmiş olsa dahi, 4735 sayılı Kanunun 25 inci maddesinde belirtilen fiil veya davranışlardan,  26/9/2004 tarihli ve 5237 </w:t>
      </w:r>
      <w:proofErr w:type="gramStart"/>
      <w:r w:rsidRPr="0088221F">
        <w:rPr>
          <w:rFonts w:ascii="Times New Roman" w:hAnsi="Times New Roman" w:cs="Times New Roman"/>
          <w:sz w:val="24"/>
          <w:szCs w:val="24"/>
          <w:lang w:eastAsia="tr-TR"/>
        </w:rPr>
        <w:t>sayılı  Türk</w:t>
      </w:r>
      <w:proofErr w:type="gramEnd"/>
      <w:r w:rsidRPr="0088221F">
        <w:rPr>
          <w:rFonts w:ascii="Times New Roman" w:hAnsi="Times New Roman" w:cs="Times New Roman"/>
          <w:sz w:val="24"/>
          <w:szCs w:val="24"/>
          <w:lang w:eastAsia="tr-TR"/>
        </w:rPr>
        <w:t xml:space="preserve"> Ceza Kanununa göre suç teşkil eden fiil veya davranışlarda bulunan Yüklenici ile o işteki ortak veya vekilleri hakkında 5237 sayılı Türk Ceza Kanunu hükümlerine göre ceza kovuşturması yapılmak üzere yetkili Cumhuriyet Savcılığına suç duyurusunda bulunulur. Bu kişiler hakkında bir cezaya hükmedilmesi halinde, 4735 sayılı Kanunun 27 </w:t>
      </w:r>
      <w:proofErr w:type="spellStart"/>
      <w:r w:rsidRPr="0088221F">
        <w:rPr>
          <w:rFonts w:ascii="Times New Roman" w:hAnsi="Times New Roman" w:cs="Times New Roman"/>
          <w:sz w:val="24"/>
          <w:szCs w:val="24"/>
          <w:lang w:eastAsia="tr-TR"/>
        </w:rPr>
        <w:t>nci</w:t>
      </w:r>
      <w:proofErr w:type="spellEnd"/>
      <w:r w:rsidRPr="0088221F">
        <w:rPr>
          <w:rFonts w:ascii="Times New Roman" w:hAnsi="Times New Roman" w:cs="Times New Roman"/>
          <w:sz w:val="24"/>
          <w:szCs w:val="24"/>
          <w:lang w:eastAsia="tr-TR"/>
        </w:rPr>
        <w:t xml:space="preserve"> maddesi hükmü uygulanır.</w:t>
      </w:r>
    </w:p>
    <w:p w:rsidR="006E3786" w:rsidRPr="0088221F" w:rsidRDefault="006E3786" w:rsidP="006E3786">
      <w:pPr>
        <w:keepNext/>
        <w:tabs>
          <w:tab w:val="left" w:pos="567"/>
          <w:tab w:val="left" w:leader="dot" w:pos="8789"/>
        </w:tabs>
        <w:overflowPunct w:val="0"/>
        <w:autoSpaceDE w:val="0"/>
        <w:autoSpaceDN w:val="0"/>
        <w:adjustRightInd w:val="0"/>
        <w:spacing w:after="100" w:afterAutospacing="1"/>
        <w:jc w:val="both"/>
        <w:textAlignment w:val="baseline"/>
        <w:outlineLvl w:val="1"/>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37- Hüküm bulunmayan haller</w:t>
      </w:r>
    </w:p>
    <w:p w:rsidR="006E3786" w:rsidRPr="0088221F"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37.1. </w:t>
      </w:r>
      <w:r w:rsidRPr="0088221F">
        <w:rPr>
          <w:rFonts w:ascii="Times New Roman" w:hAnsi="Times New Roman" w:cs="Times New Roman"/>
          <w:sz w:val="24"/>
          <w:szCs w:val="24"/>
          <w:lang w:eastAsia="tr-TR"/>
        </w:rPr>
        <w:t>Bu sözleşme ve eklerinde hüküm bulunmayan hallerde, ilgisine göre 4734 ve 4735 sayılı Kanun hükümlerine, bu kanunlara göre çıkarılan yönetmelik, tebliğ, genel şartname hükümlerine bunlarda da hüküm bulunmaması halinde ise Borçlar Kanunu hükümlerine göre hareket edilir.</w:t>
      </w:r>
    </w:p>
    <w:p w:rsidR="006E3786" w:rsidRPr="0088221F"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38- Diğer Hususlar</w:t>
      </w:r>
    </w:p>
    <w:p w:rsidR="006E3786" w:rsidRDefault="006E3786" w:rsidP="006E3786">
      <w:pPr>
        <w:jc w:val="both"/>
        <w:rPr>
          <w:rFonts w:ascii="Times New Roman" w:hAnsi="Times New Roman" w:cs="Times New Roman"/>
          <w:b/>
          <w:sz w:val="24"/>
          <w:szCs w:val="24"/>
        </w:rPr>
      </w:pPr>
      <w:r w:rsidRPr="0088221F">
        <w:rPr>
          <w:rFonts w:ascii="Times New Roman" w:hAnsi="Times New Roman" w:cs="Times New Roman"/>
          <w:b/>
          <w:sz w:val="24"/>
          <w:szCs w:val="24"/>
        </w:rPr>
        <w:t>38.1.</w:t>
      </w:r>
      <w:r w:rsidRPr="0088221F">
        <w:rPr>
          <w:rFonts w:ascii="Times New Roman" w:hAnsi="Times New Roman" w:cs="Times New Roman"/>
          <w:sz w:val="24"/>
          <w:szCs w:val="24"/>
        </w:rPr>
        <w:t xml:space="preserve">  Sözleşme konusu işin bedelinin ödenmesi aşamasında doğacak Katma Değer Vergisi (KDV), ilgili mevzuatı çerçevesinde İdare tarafından yükleniciye ayrıca ödenir.</w:t>
      </w:r>
    </w:p>
    <w:p w:rsidR="006E3786" w:rsidRDefault="006E3786" w:rsidP="006E3786">
      <w:pPr>
        <w:tabs>
          <w:tab w:val="left" w:pos="567"/>
          <w:tab w:val="left" w:leader="dot" w:pos="8789"/>
        </w:tabs>
        <w:jc w:val="both"/>
        <w:rPr>
          <w:rFonts w:ascii="Times New Roman" w:hAnsi="Times New Roman" w:cs="Times New Roman"/>
          <w:color w:val="FF6600"/>
          <w:sz w:val="24"/>
          <w:szCs w:val="24"/>
        </w:rPr>
      </w:pPr>
      <w:r w:rsidRPr="0088221F">
        <w:rPr>
          <w:rFonts w:ascii="Times New Roman" w:hAnsi="Times New Roman" w:cs="Times New Roman"/>
          <w:b/>
          <w:sz w:val="24"/>
          <w:szCs w:val="24"/>
        </w:rPr>
        <w:t>38.2.</w:t>
      </w:r>
      <w:r w:rsidRPr="0088221F">
        <w:rPr>
          <w:rStyle w:val="DipnotBavurusu"/>
          <w:rFonts w:ascii="Times New Roman" w:hAnsi="Times New Roman" w:cs="Times New Roman"/>
          <w:sz w:val="24"/>
          <w:szCs w:val="24"/>
        </w:rPr>
        <w:t xml:space="preserve"> </w:t>
      </w:r>
      <w:r w:rsidRPr="0088221F">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ve ayrıca, </w:t>
      </w:r>
      <w:r w:rsidRPr="0088221F">
        <w:rPr>
          <w:rFonts w:ascii="Times New Roman" w:hAnsi="Times New Roman" w:cs="Times New Roman"/>
          <w:snapToGrid w:val="0"/>
          <w:sz w:val="24"/>
          <w:szCs w:val="24"/>
        </w:rPr>
        <w:t>Türk Ceza Kanunu hükümlerine göre ceza kovuşturması yapılmak üzere yetkili Cumhuriyet Savcılığına suç duyurusunda bulunulabilir ve yasaklama hükümleri uygulanabilir.</w:t>
      </w:r>
      <w:r w:rsidRPr="0088221F">
        <w:rPr>
          <w:rFonts w:ascii="Times New Roman" w:hAnsi="Times New Roman" w:cs="Times New Roman"/>
          <w:color w:val="FF6600"/>
          <w:sz w:val="24"/>
          <w:szCs w:val="24"/>
        </w:rPr>
        <w:t xml:space="preserve"> </w:t>
      </w:r>
    </w:p>
    <w:p w:rsidR="006E3786" w:rsidRDefault="006E3786" w:rsidP="006E3786">
      <w:pPr>
        <w:spacing w:after="120" w:line="240" w:lineRule="auto"/>
        <w:jc w:val="both"/>
        <w:rPr>
          <w:rFonts w:ascii="Times New Roman" w:hAnsi="Times New Roman" w:cs="Times New Roman"/>
          <w:sz w:val="24"/>
          <w:szCs w:val="24"/>
        </w:rPr>
      </w:pPr>
      <w:r w:rsidRPr="008C2E00">
        <w:rPr>
          <w:rFonts w:ascii="Times New Roman" w:hAnsi="Times New Roman" w:cs="Times New Roman"/>
          <w:b/>
          <w:sz w:val="24"/>
          <w:szCs w:val="24"/>
        </w:rPr>
        <w:t>38.3.</w:t>
      </w:r>
      <w:r w:rsidRPr="008C2E00">
        <w:rPr>
          <w:rFonts w:ascii="Times New Roman" w:hAnsi="Times New Roman" w:cs="Times New Roman"/>
          <w:sz w:val="24"/>
          <w:szCs w:val="24"/>
        </w:rPr>
        <w:t xml:space="preserve"> </w:t>
      </w:r>
      <w:r>
        <w:rPr>
          <w:rFonts w:ascii="Times New Roman" w:hAnsi="Times New Roman" w:cs="Times New Roman"/>
          <w:b/>
          <w:bCs/>
          <w:sz w:val="24"/>
          <w:szCs w:val="24"/>
        </w:rPr>
        <w:t>Bu alım, ödeneğinde bulunan Avrupa Birliği katkısı sebebiyle Damga Vergileri ve Katma Değer Vergisinden istisnadır. Ancak, söz konusu istisnanın kapsamı ile uygulama usul ve esaslarını belirleyecek olan Çerçeve Anlaşma (IPA) ve ilgili ulusal mevzuat yürürlüğe girene ve KDV İstisna Sertifikaları düzenleninceye kadar herhangi bir vergi istisnası uygulanmayacaktır.</w:t>
      </w:r>
    </w:p>
    <w:p w:rsidR="006E3786" w:rsidRPr="0088221F" w:rsidRDefault="006E3786" w:rsidP="006E3786">
      <w:pPr>
        <w:tabs>
          <w:tab w:val="left" w:pos="567"/>
          <w:tab w:val="left" w:leader="dot" w:pos="8789"/>
        </w:tabs>
        <w:jc w:val="both"/>
        <w:rPr>
          <w:rFonts w:ascii="Times New Roman" w:hAnsi="Times New Roman" w:cs="Times New Roman"/>
          <w:sz w:val="24"/>
          <w:szCs w:val="24"/>
        </w:rPr>
      </w:pPr>
      <w:r w:rsidRPr="0088221F">
        <w:rPr>
          <w:rFonts w:ascii="Times New Roman" w:hAnsi="Times New Roman" w:cs="Times New Roman"/>
          <w:b/>
          <w:sz w:val="24"/>
          <w:szCs w:val="24"/>
        </w:rPr>
        <w:t>Madde 39- Anlaşmazlıkların Çözümü</w:t>
      </w:r>
    </w:p>
    <w:p w:rsidR="006E3786" w:rsidRPr="0088221F" w:rsidRDefault="006E3786" w:rsidP="006E3786">
      <w:pPr>
        <w:jc w:val="both"/>
        <w:rPr>
          <w:rFonts w:ascii="Times New Roman" w:hAnsi="Times New Roman" w:cs="Times New Roman"/>
          <w:b/>
          <w:sz w:val="24"/>
          <w:szCs w:val="24"/>
        </w:rPr>
      </w:pPr>
      <w:r w:rsidRPr="0088221F">
        <w:rPr>
          <w:rFonts w:ascii="Times New Roman" w:hAnsi="Times New Roman" w:cs="Times New Roman"/>
          <w:sz w:val="24"/>
          <w:szCs w:val="24"/>
        </w:rPr>
        <w:t>39.1. Bu sözleşme ve eklerinin uygulanmasından doğabilecek her türlü anlaşmazlığın çözümünde Ankara mahkemeleri ve icra daireleri yetkilidir.</w:t>
      </w:r>
    </w:p>
    <w:p w:rsidR="006E3786" w:rsidRPr="0088221F"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88221F">
        <w:rPr>
          <w:rFonts w:ascii="Times New Roman" w:hAnsi="Times New Roman" w:cs="Times New Roman"/>
          <w:b/>
          <w:sz w:val="24"/>
          <w:szCs w:val="24"/>
          <w:lang w:eastAsia="tr-TR"/>
        </w:rPr>
        <w:t>Madde 40- Yürürlük</w:t>
      </w:r>
    </w:p>
    <w:p w:rsidR="006E3786" w:rsidRPr="0088221F" w:rsidRDefault="006E3786" w:rsidP="006E3786">
      <w:pPr>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 xml:space="preserve">40.1. </w:t>
      </w:r>
      <w:r w:rsidRPr="0088221F">
        <w:rPr>
          <w:rFonts w:ascii="Times New Roman" w:hAnsi="Times New Roman" w:cs="Times New Roman"/>
          <w:sz w:val="24"/>
          <w:szCs w:val="24"/>
          <w:lang w:eastAsia="tr-TR"/>
        </w:rPr>
        <w:t>Bu sözleşme taraflarca imzalandığı tarihte yürürlüğe girer.</w:t>
      </w:r>
    </w:p>
    <w:p w:rsidR="006E3786" w:rsidRPr="0088221F" w:rsidRDefault="006E3786" w:rsidP="006E3786">
      <w:pPr>
        <w:tabs>
          <w:tab w:val="left" w:pos="567"/>
          <w:tab w:val="left" w:leader="dot" w:pos="8789"/>
        </w:tabs>
        <w:overflowPunct w:val="0"/>
        <w:autoSpaceDE w:val="0"/>
        <w:autoSpaceDN w:val="0"/>
        <w:adjustRightInd w:val="0"/>
        <w:spacing w:after="100" w:afterAutospacing="1"/>
        <w:textAlignment w:val="baseline"/>
        <w:rPr>
          <w:rFonts w:ascii="Times New Roman" w:hAnsi="Times New Roman" w:cs="Times New Roman"/>
          <w:b/>
          <w:bCs/>
          <w:sz w:val="24"/>
          <w:szCs w:val="24"/>
          <w:lang w:eastAsia="tr-TR"/>
        </w:rPr>
      </w:pPr>
      <w:r w:rsidRPr="0088221F">
        <w:rPr>
          <w:rFonts w:ascii="Times New Roman" w:hAnsi="Times New Roman" w:cs="Times New Roman"/>
          <w:b/>
          <w:bCs/>
          <w:sz w:val="24"/>
          <w:szCs w:val="24"/>
          <w:lang w:eastAsia="tr-TR"/>
        </w:rPr>
        <w:t>Madde 41 – Sözleşmenin imzalanması</w:t>
      </w:r>
    </w:p>
    <w:p w:rsidR="006E3786" w:rsidRPr="0088221F" w:rsidRDefault="006E3786" w:rsidP="006E3786">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88221F">
        <w:rPr>
          <w:rFonts w:ascii="Times New Roman" w:hAnsi="Times New Roman" w:cs="Times New Roman"/>
          <w:b/>
          <w:sz w:val="24"/>
          <w:szCs w:val="24"/>
          <w:lang w:eastAsia="tr-TR"/>
        </w:rPr>
        <w:t>41.1.</w:t>
      </w:r>
      <w:r w:rsidRPr="0088221F">
        <w:rPr>
          <w:rFonts w:ascii="Times New Roman" w:hAnsi="Times New Roman" w:cs="Times New Roman"/>
          <w:sz w:val="24"/>
          <w:szCs w:val="24"/>
          <w:lang w:eastAsia="tr-TR"/>
        </w:rPr>
        <w:t xml:space="preserve">  Bu sözleşme </w:t>
      </w:r>
      <w:r w:rsidRPr="0088221F">
        <w:rPr>
          <w:rFonts w:ascii="Times New Roman" w:hAnsi="Times New Roman" w:cs="Times New Roman"/>
          <w:b/>
          <w:sz w:val="24"/>
          <w:szCs w:val="24"/>
          <w:lang w:eastAsia="tr-TR"/>
        </w:rPr>
        <w:t>41</w:t>
      </w:r>
      <w:r w:rsidRPr="0088221F">
        <w:rPr>
          <w:rFonts w:ascii="Times New Roman" w:hAnsi="Times New Roman" w:cs="Times New Roman"/>
          <w:sz w:val="24"/>
          <w:szCs w:val="24"/>
          <w:lang w:eastAsia="tr-TR"/>
        </w:rPr>
        <w:t xml:space="preserve"> maddeden ibaret olup, İdare ve Yüklenici tarafından tam olarak okunup anlaşıldıktan sonra </w:t>
      </w:r>
      <w:proofErr w:type="gramStart"/>
      <w:r w:rsidRPr="00E2224D">
        <w:rPr>
          <w:rFonts w:ascii="Times New Roman" w:hAnsi="Times New Roman" w:cs="Times New Roman"/>
          <w:b/>
          <w:sz w:val="24"/>
          <w:szCs w:val="24"/>
          <w:lang w:eastAsia="tr-TR"/>
        </w:rPr>
        <w:t>……</w:t>
      </w:r>
      <w:proofErr w:type="gramEnd"/>
      <w:r w:rsidRPr="00E2224D">
        <w:rPr>
          <w:rFonts w:ascii="Times New Roman" w:hAnsi="Times New Roman" w:cs="Times New Roman"/>
          <w:b/>
          <w:sz w:val="24"/>
          <w:szCs w:val="24"/>
          <w:lang w:eastAsia="tr-TR"/>
        </w:rPr>
        <w:t>/</w:t>
      </w:r>
      <w:r>
        <w:rPr>
          <w:rFonts w:ascii="Times New Roman" w:hAnsi="Times New Roman" w:cs="Times New Roman"/>
          <w:b/>
          <w:sz w:val="24"/>
          <w:szCs w:val="24"/>
          <w:lang w:eastAsia="tr-TR"/>
        </w:rPr>
        <w:t>0</w:t>
      </w:r>
      <w:r w:rsidR="000D60DE">
        <w:rPr>
          <w:rFonts w:ascii="Times New Roman" w:hAnsi="Times New Roman" w:cs="Times New Roman"/>
          <w:b/>
          <w:sz w:val="24"/>
          <w:szCs w:val="24"/>
          <w:lang w:eastAsia="tr-TR"/>
        </w:rPr>
        <w:t>3</w:t>
      </w:r>
      <w:r>
        <w:rPr>
          <w:rFonts w:ascii="Times New Roman" w:hAnsi="Times New Roman" w:cs="Times New Roman"/>
          <w:b/>
          <w:sz w:val="24"/>
          <w:szCs w:val="24"/>
          <w:lang w:eastAsia="tr-TR"/>
        </w:rPr>
        <w:t>/202</w:t>
      </w:r>
      <w:r w:rsidR="000D60DE">
        <w:rPr>
          <w:rFonts w:ascii="Times New Roman" w:hAnsi="Times New Roman" w:cs="Times New Roman"/>
          <w:b/>
          <w:sz w:val="24"/>
          <w:szCs w:val="24"/>
          <w:lang w:eastAsia="tr-TR"/>
        </w:rPr>
        <w:t>3</w:t>
      </w:r>
      <w:bookmarkStart w:id="0" w:name="_GoBack"/>
      <w:bookmarkEnd w:id="0"/>
      <w:r w:rsidRPr="0088221F">
        <w:rPr>
          <w:rFonts w:ascii="Times New Roman" w:hAnsi="Times New Roman" w:cs="Times New Roman"/>
          <w:sz w:val="24"/>
          <w:szCs w:val="24"/>
          <w:lang w:eastAsia="tr-TR"/>
        </w:rPr>
        <w:t xml:space="preserve"> tarihinde bir nüsha olarak imza altına alınmıştır. Ayrıca İdare, yüklenicinin talebi halinde sözleşmenin “aslına uygun idarece onaylı bir suretini” Yükleniciye verecektir. </w:t>
      </w: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EE7507" w:rsidRPr="00E75949" w:rsidRDefault="00EE7507" w:rsidP="00EE7507">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t xml:space="preserve">          YÜKLENİCİ                                                                                                İDARE                                                                                    </w:t>
      </w:r>
    </w:p>
    <w:p w:rsidR="00EE7507" w:rsidRPr="00B24082" w:rsidRDefault="00EE7507" w:rsidP="00EE7507"/>
    <w:p w:rsidR="00BB33A9" w:rsidRDefault="00BB33A9" w:rsidP="002001FB"/>
    <w:p w:rsidR="001B53A3" w:rsidRDefault="001B53A3" w:rsidP="00BB33A9">
      <w:pPr>
        <w:tabs>
          <w:tab w:val="left" w:pos="3525"/>
        </w:tabs>
      </w:pPr>
    </w:p>
    <w:p w:rsidR="001B53A3" w:rsidRDefault="001B53A3" w:rsidP="00BB33A9">
      <w:pPr>
        <w:tabs>
          <w:tab w:val="left" w:pos="3525"/>
        </w:tabs>
      </w:pPr>
    </w:p>
    <w:p w:rsidR="001B53A3" w:rsidRDefault="001B53A3" w:rsidP="00BB33A9">
      <w:pPr>
        <w:tabs>
          <w:tab w:val="left" w:pos="3525"/>
        </w:tabs>
      </w:pPr>
    </w:p>
    <w:sectPr w:rsidR="001B53A3" w:rsidSect="002344B1">
      <w:headerReference w:type="default" r:id="rId9"/>
      <w:footerReference w:type="default" r:id="rId10"/>
      <w:type w:val="continuous"/>
      <w:pgSz w:w="11906" w:h="16838"/>
      <w:pgMar w:top="1843" w:right="991" w:bottom="709" w:left="1276" w:header="17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69E" w:rsidRDefault="003C769E" w:rsidP="004243A0">
      <w:pPr>
        <w:spacing w:after="0" w:line="240" w:lineRule="auto"/>
      </w:pPr>
      <w:r>
        <w:separator/>
      </w:r>
    </w:p>
  </w:endnote>
  <w:endnote w:type="continuationSeparator" w:id="0">
    <w:p w:rsidR="003C769E" w:rsidRDefault="003C769E" w:rsidP="00424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B1" w:rsidRDefault="002344B1"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p>
  <w:p w:rsidR="002344B1" w:rsidRDefault="002344B1"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p>
  <w:p w:rsidR="001B4EE3" w:rsidRDefault="001B4EE3"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Pr>
        <w:rFonts w:ascii="Times New Roman" w:hAnsi="Times New Roman" w:cs="Times New Roman"/>
        <w:noProof/>
        <w:color w:val="808080" w:themeColor="background1" w:themeShade="80"/>
        <w:sz w:val="24"/>
        <w:lang w:eastAsia="tr-TR"/>
      </w:rPr>
      <mc:AlternateContent>
        <mc:Choice Requires="wps">
          <w:drawing>
            <wp:anchor distT="0" distB="0" distL="114300" distR="114300" simplePos="0" relativeHeight="251674624" behindDoc="0" locked="0" layoutInCell="1" allowOverlap="1" wp14:anchorId="0A7BDFF5" wp14:editId="4D4B7C17">
              <wp:simplePos x="0" y="0"/>
              <wp:positionH relativeFrom="margin">
                <wp:posOffset>62865</wp:posOffset>
              </wp:positionH>
              <wp:positionV relativeFrom="paragraph">
                <wp:posOffset>-136221</wp:posOffset>
              </wp:positionV>
              <wp:extent cx="6027089" cy="23523"/>
              <wp:effectExtent l="0" t="0" r="31115" b="33655"/>
              <wp:wrapNone/>
              <wp:docPr id="1" name="Straight Connector 1"/>
              <wp:cNvGraphicFramePr/>
              <a:graphic xmlns:a="http://schemas.openxmlformats.org/drawingml/2006/main">
                <a:graphicData uri="http://schemas.microsoft.com/office/word/2010/wordprocessingShape">
                  <wps:wsp>
                    <wps:cNvCnPr/>
                    <wps:spPr>
                      <a:xfrm flipV="1">
                        <a:off x="0" y="0"/>
                        <a:ext cx="6027089" cy="235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E03075" id="Straight Connector 1" o:spid="_x0000_s1026" style="position:absolute;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5pt,-10.75pt" to="479.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" strokecolor="black [3040]">
              <w10:wrap anchorx="margin"/>
            </v:line>
          </w:pict>
        </mc:Fallback>
      </mc:AlternateContent>
    </w:r>
    <w:r w:rsidRPr="00B11D06">
      <w:rPr>
        <w:rFonts w:ascii="Times New Roman" w:hAnsi="Times New Roman" w:cs="Times New Roman"/>
        <w:noProof/>
        <w:color w:val="808080" w:themeColor="background1" w:themeShade="80"/>
        <w:sz w:val="24"/>
        <w:lang w:eastAsia="tr-TR"/>
      </w:rPr>
      <w:drawing>
        <wp:anchor distT="0" distB="0" distL="114300" distR="114300" simplePos="0" relativeHeight="251672576" behindDoc="1" locked="0" layoutInCell="1" allowOverlap="1" wp14:anchorId="63E46023" wp14:editId="4B48FA21">
          <wp:simplePos x="0" y="0"/>
          <wp:positionH relativeFrom="margin">
            <wp:posOffset>0</wp:posOffset>
          </wp:positionH>
          <wp:positionV relativeFrom="paragraph">
            <wp:posOffset>108585</wp:posOffset>
          </wp:positionV>
          <wp:extent cx="1188720" cy="339090"/>
          <wp:effectExtent l="0" t="0" r="0" b="381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 flag-Erasmus+_vect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8720" cy="339090"/>
                  </a:xfrm>
                  <a:prstGeom prst="rect">
                    <a:avLst/>
                  </a:prstGeom>
                </pic:spPr>
              </pic:pic>
            </a:graphicData>
          </a:graphic>
          <wp14:sizeRelH relativeFrom="page">
            <wp14:pctWidth>0</wp14:pctWidth>
          </wp14:sizeRelH>
          <wp14:sizeRelV relativeFrom="page">
            <wp14:pctHeight>0</wp14:pctHeight>
          </wp14:sizeRelV>
        </wp:anchor>
      </w:drawing>
    </w:r>
    <w:r w:rsidR="00C30CAE">
      <w:rPr>
        <w:rFonts w:ascii="Times New Roman" w:hAnsi="Times New Roman" w:cs="Times New Roman"/>
        <w:color w:val="808080" w:themeColor="background1" w:themeShade="80"/>
        <w:sz w:val="18"/>
        <w:szCs w:val="16"/>
      </w:rPr>
      <w:t>Avrupa Birliği Eğitim ve Gençlik Programları Başkanlığı</w:t>
    </w:r>
  </w:p>
  <w:p w:rsidR="001B4EE3" w:rsidRDefault="001B4EE3"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sidRPr="00B11D06">
      <w:rPr>
        <w:rFonts w:ascii="Times New Roman" w:hAnsi="Times New Roman" w:cs="Times New Roman"/>
        <w:noProof/>
        <w:color w:val="808080" w:themeColor="background1" w:themeShade="80"/>
        <w:sz w:val="24"/>
        <w:lang w:eastAsia="tr-TR"/>
      </w:rPr>
      <w:drawing>
        <wp:anchor distT="0" distB="0" distL="114300" distR="114300" simplePos="0" relativeHeight="251673600" behindDoc="1" locked="0" layoutInCell="1" allowOverlap="1" wp14:anchorId="49B08E8B" wp14:editId="15593A13">
          <wp:simplePos x="0" y="0"/>
          <wp:positionH relativeFrom="margin">
            <wp:posOffset>5015230</wp:posOffset>
          </wp:positionH>
          <wp:positionV relativeFrom="paragraph">
            <wp:posOffset>26670</wp:posOffset>
          </wp:positionV>
          <wp:extent cx="1099820" cy="239395"/>
          <wp:effectExtent l="0" t="0" r="5080" b="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di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99820" cy="239395"/>
                  </a:xfrm>
                  <a:prstGeom prst="rect">
                    <a:avLst/>
                  </a:prstGeom>
                </pic:spPr>
              </pic:pic>
            </a:graphicData>
          </a:graphic>
          <wp14:sizeRelH relativeFrom="page">
            <wp14:pctWidth>0</wp14:pctWidth>
          </wp14:sizeRelH>
          <wp14:sizeRelV relativeFrom="page">
            <wp14:pctHeight>0</wp14:pctHeight>
          </wp14:sizeRelV>
        </wp:anchor>
      </w:drawing>
    </w:r>
    <w:r w:rsidRPr="00A36104">
      <w:rPr>
        <w:rFonts w:ascii="Times New Roman" w:hAnsi="Times New Roman" w:cs="Times New Roman"/>
        <w:color w:val="808080" w:themeColor="background1" w:themeShade="80"/>
        <w:sz w:val="18"/>
        <w:szCs w:val="16"/>
      </w:rPr>
      <w:t xml:space="preserve">Ehlibeyt Mah. Mevlana Bulvarı </w:t>
    </w:r>
    <w:r>
      <w:rPr>
        <w:rFonts w:ascii="Times New Roman" w:hAnsi="Times New Roman" w:cs="Times New Roman"/>
        <w:color w:val="808080" w:themeColor="background1" w:themeShade="80"/>
        <w:sz w:val="18"/>
        <w:szCs w:val="16"/>
      </w:rPr>
      <w:t>No: 181, 06520 Çankaya / Ankara</w:t>
    </w:r>
  </w:p>
  <w:p w:rsidR="001B4EE3" w:rsidRDefault="001B4EE3" w:rsidP="001B4EE3">
    <w:pPr>
      <w:autoSpaceDE w:val="0"/>
      <w:autoSpaceDN w:val="0"/>
      <w:adjustRightInd w:val="0"/>
      <w:spacing w:after="0" w:line="240" w:lineRule="auto"/>
      <w:jc w:val="center"/>
      <w:rPr>
        <w:rStyle w:val="Kpr"/>
        <w:rFonts w:ascii="Times New Roman" w:hAnsi="Times New Roman" w:cs="Times New Roman"/>
        <w:sz w:val="18"/>
        <w:szCs w:val="16"/>
      </w:rPr>
    </w:pPr>
    <w:r w:rsidRPr="00A36104">
      <w:rPr>
        <w:rFonts w:ascii="Times New Roman" w:hAnsi="Times New Roman" w:cs="Times New Roman"/>
        <w:color w:val="808080" w:themeColor="background1" w:themeShade="80"/>
        <w:sz w:val="18"/>
        <w:szCs w:val="16"/>
      </w:rPr>
      <w:t xml:space="preserve">T +90 312 409 60 00 | bilgi@ua.gov.tr | KEP: </w:t>
    </w:r>
    <w:hyperlink r:id="rId3" w:history="1">
      <w:r w:rsidRPr="00E560B7">
        <w:rPr>
          <w:rStyle w:val="Kpr"/>
          <w:rFonts w:ascii="Times New Roman" w:hAnsi="Times New Roman" w:cs="Times New Roman"/>
          <w:sz w:val="18"/>
          <w:szCs w:val="16"/>
        </w:rPr>
        <w:t>ulusal.ajans@hs01.kep.tr</w:t>
      </w:r>
    </w:hyperlink>
  </w:p>
  <w:p w:rsidR="00B536B2" w:rsidRDefault="00B536B2" w:rsidP="00B536B2">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Pr>
        <w:rFonts w:ascii="Times New Roman" w:hAnsi="Times New Roman" w:cs="Times New Roman"/>
        <w:b/>
        <w:color w:val="808080" w:themeColor="background1" w:themeShade="80"/>
        <w:sz w:val="18"/>
        <w:szCs w:val="16"/>
      </w:rPr>
      <w:t>Bilgi</w:t>
    </w:r>
    <w:r>
      <w:rPr>
        <w:rFonts w:ascii="Times New Roman" w:hAnsi="Times New Roman" w:cs="Times New Roman"/>
        <w:color w:val="808080" w:themeColor="background1" w:themeShade="80"/>
        <w:sz w:val="18"/>
        <w:szCs w:val="16"/>
      </w:rPr>
      <w:t>:</w:t>
    </w:r>
    <w:r w:rsidR="00F0223A">
      <w:rPr>
        <w:rFonts w:ascii="Times New Roman" w:hAnsi="Times New Roman" w:cs="Times New Roman"/>
        <w:color w:val="808080" w:themeColor="background1" w:themeShade="80"/>
        <w:sz w:val="18"/>
        <w:szCs w:val="16"/>
      </w:rPr>
      <w:t xml:space="preserve"> </w:t>
    </w:r>
    <w:r w:rsidR="000D60DE">
      <w:rPr>
        <w:rFonts w:ascii="Times New Roman" w:hAnsi="Times New Roman" w:cs="Times New Roman"/>
        <w:color w:val="808080" w:themeColor="background1" w:themeShade="80"/>
        <w:sz w:val="18"/>
        <w:szCs w:val="16"/>
      </w:rPr>
      <w:t>Dilek TANRILI</w:t>
    </w:r>
    <w:r w:rsidRPr="00A36104">
      <w:rPr>
        <w:rFonts w:ascii="Times New Roman" w:hAnsi="Times New Roman" w:cs="Times New Roman"/>
        <w:color w:val="808080" w:themeColor="background1" w:themeShade="80"/>
        <w:sz w:val="18"/>
        <w:szCs w:val="16"/>
      </w:rPr>
      <w:t xml:space="preserve">, </w:t>
    </w:r>
    <w:r w:rsidR="000D60DE">
      <w:rPr>
        <w:rFonts w:ascii="Times New Roman" w:hAnsi="Times New Roman" w:cs="Times New Roman"/>
        <w:color w:val="808080" w:themeColor="background1" w:themeShade="80"/>
        <w:sz w:val="18"/>
        <w:szCs w:val="16"/>
      </w:rPr>
      <w:t>Büro Personeli</w:t>
    </w:r>
    <w:r w:rsidRPr="00A36104">
      <w:rPr>
        <w:rFonts w:ascii="Times New Roman" w:hAnsi="Times New Roman" w:cs="Times New Roman"/>
        <w:color w:val="808080" w:themeColor="background1" w:themeShade="80"/>
        <w:sz w:val="18"/>
        <w:szCs w:val="16"/>
      </w:rPr>
      <w:t xml:space="preserve">, </w:t>
    </w:r>
    <w:r>
      <w:rPr>
        <w:rFonts w:ascii="Times New Roman" w:hAnsi="Times New Roman" w:cs="Times New Roman"/>
        <w:color w:val="808080" w:themeColor="background1" w:themeShade="80"/>
        <w:sz w:val="18"/>
        <w:szCs w:val="16"/>
      </w:rPr>
      <w:t>Tel</w:t>
    </w:r>
    <w:r w:rsidR="000D60DE">
      <w:rPr>
        <w:rFonts w:ascii="Times New Roman" w:hAnsi="Times New Roman" w:cs="Times New Roman"/>
        <w:color w:val="808080" w:themeColor="background1" w:themeShade="80"/>
        <w:sz w:val="18"/>
        <w:szCs w:val="16"/>
      </w:rPr>
      <w:t xml:space="preserve"> : (0312) 4096232</w:t>
    </w:r>
    <w:r w:rsidRPr="00A36104">
      <w:rPr>
        <w:rFonts w:ascii="Times New Roman" w:hAnsi="Times New Roman" w:cs="Times New Roman"/>
        <w:color w:val="808080" w:themeColor="background1" w:themeShade="80"/>
        <w:sz w:val="18"/>
        <w:szCs w:val="16"/>
      </w:rPr>
      <w:t xml:space="preserve">, </w:t>
    </w:r>
    <w:proofErr w:type="spellStart"/>
    <w:r w:rsidRPr="00A36104">
      <w:rPr>
        <w:rFonts w:ascii="Times New Roman" w:hAnsi="Times New Roman" w:cs="Times New Roman"/>
        <w:color w:val="808080" w:themeColor="background1" w:themeShade="80"/>
        <w:sz w:val="18"/>
        <w:szCs w:val="16"/>
      </w:rPr>
      <w:t>Fa</w:t>
    </w:r>
    <w:r>
      <w:rPr>
        <w:rFonts w:ascii="Times New Roman" w:hAnsi="Times New Roman" w:cs="Times New Roman"/>
        <w:color w:val="808080" w:themeColor="background1" w:themeShade="80"/>
        <w:sz w:val="18"/>
        <w:szCs w:val="16"/>
      </w:rPr>
      <w:t>x</w:t>
    </w:r>
    <w:proofErr w:type="spellEnd"/>
    <w:r w:rsidRPr="00A36104">
      <w:rPr>
        <w:rFonts w:ascii="Times New Roman" w:hAnsi="Times New Roman" w:cs="Times New Roman"/>
        <w:color w:val="808080" w:themeColor="background1" w:themeShade="80"/>
        <w:sz w:val="18"/>
        <w:szCs w:val="16"/>
      </w:rPr>
      <w:t>: (0312) 4096</w:t>
    </w:r>
    <w:r>
      <w:rPr>
        <w:rFonts w:ascii="Times New Roman" w:hAnsi="Times New Roman" w:cs="Times New Roman"/>
        <w:color w:val="808080" w:themeColor="background1" w:themeShade="80"/>
        <w:sz w:val="18"/>
        <w:szCs w:val="16"/>
      </w:rPr>
      <w:t>044</w:t>
    </w:r>
  </w:p>
  <w:p w:rsidR="00B536B2" w:rsidRDefault="00B536B2"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p>
  <w:p w:rsidR="00CB6BB4" w:rsidRDefault="00CB6BB4" w:rsidP="002344B1">
    <w:pPr>
      <w:pStyle w:val="AltBilgi"/>
      <w:jc w:val="center"/>
    </w:pPr>
  </w:p>
  <w:p w:rsidR="00CB6BB4" w:rsidRDefault="00CB6BB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69E" w:rsidRDefault="003C769E" w:rsidP="004243A0">
      <w:pPr>
        <w:spacing w:after="0" w:line="240" w:lineRule="auto"/>
      </w:pPr>
      <w:r>
        <w:separator/>
      </w:r>
    </w:p>
  </w:footnote>
  <w:footnote w:type="continuationSeparator" w:id="0">
    <w:p w:rsidR="003C769E" w:rsidRDefault="003C769E" w:rsidP="004243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9B" w:rsidRDefault="003D049B">
    <w:pPr>
      <w:pStyle w:val="stBilgi"/>
    </w:pPr>
    <w:r>
      <w:rPr>
        <w:noProof/>
        <w:lang w:eastAsia="tr-TR"/>
      </w:rPr>
      <mc:AlternateContent>
        <mc:Choice Requires="wpg">
          <w:drawing>
            <wp:anchor distT="0" distB="0" distL="114300" distR="114300" simplePos="0" relativeHeight="251676672" behindDoc="0" locked="0" layoutInCell="1" allowOverlap="1" wp14:anchorId="27C68956" wp14:editId="068F6490">
              <wp:simplePos x="0" y="0"/>
              <wp:positionH relativeFrom="column">
                <wp:posOffset>3340</wp:posOffset>
              </wp:positionH>
              <wp:positionV relativeFrom="paragraph">
                <wp:posOffset>3150</wp:posOffset>
              </wp:positionV>
              <wp:extent cx="4960754" cy="1015200"/>
              <wp:effectExtent l="0" t="0" r="0" b="0"/>
              <wp:wrapNone/>
              <wp:docPr id="2" name="Group 2"/>
              <wp:cNvGraphicFramePr/>
              <a:graphic xmlns:a="http://schemas.openxmlformats.org/drawingml/2006/main">
                <a:graphicData uri="http://schemas.microsoft.com/office/word/2010/wordprocessingGroup">
                  <wpg:wgp>
                    <wpg:cNvGrpSpPr/>
                    <wpg:grpSpPr>
                      <a:xfrm>
                        <a:off x="0" y="0"/>
                        <a:ext cx="4960754" cy="1015200"/>
                        <a:chOff x="0" y="0"/>
                        <a:chExt cx="4961284" cy="1015200"/>
                      </a:xfrm>
                    </wpg:grpSpPr>
                    <wps:wsp>
                      <wps:cNvPr id="53" name="Text Box 2"/>
                      <wps:cNvSpPr txBox="1">
                        <a:spLocks noChangeArrowheads="1"/>
                      </wps:cNvSpPr>
                      <wps:spPr bwMode="auto">
                        <a:xfrm>
                          <a:off x="1241900" y="0"/>
                          <a:ext cx="3719384" cy="1015200"/>
                        </a:xfrm>
                        <a:prstGeom prst="rect">
                          <a:avLst/>
                        </a:prstGeom>
                        <a:solidFill>
                          <a:srgbClr val="FFFFFF"/>
                        </a:solidFill>
                        <a:ln w="9525">
                          <a:noFill/>
                          <a:miter lim="800000"/>
                          <a:headEnd/>
                          <a:tailEnd/>
                        </a:ln>
                      </wps:spPr>
                      <wps:txbx>
                        <w:txbxContent>
                          <w:p w:rsidR="003D049B" w:rsidRPr="00BB33A9" w:rsidRDefault="006015E4" w:rsidP="003D049B">
                            <w:pPr>
                              <w:pStyle w:val="stBilgi"/>
                              <w:spacing w:line="216" w:lineRule="auto"/>
                              <w:jc w:val="center"/>
                              <w:rPr>
                                <w:rFonts w:ascii="Times New Roman" w:hAnsi="Times New Roman"/>
                              </w:rPr>
                            </w:pPr>
                            <w:r>
                              <w:rPr>
                                <w:rFonts w:ascii="Times New Roman" w:hAnsi="Times New Roman"/>
                              </w:rPr>
                              <w:t>T.C.</w:t>
                            </w:r>
                          </w:p>
                          <w:p w:rsidR="003D049B" w:rsidRPr="00BB33A9" w:rsidRDefault="006015E4" w:rsidP="003D049B">
                            <w:pPr>
                              <w:pStyle w:val="stBilgi"/>
                              <w:spacing w:line="216" w:lineRule="auto"/>
                              <w:jc w:val="center"/>
                              <w:rPr>
                                <w:rFonts w:ascii="Times New Roman" w:hAnsi="Times New Roman"/>
                              </w:rPr>
                            </w:pPr>
                            <w:r>
                              <w:rPr>
                                <w:rFonts w:ascii="Times New Roman" w:hAnsi="Times New Roman"/>
                              </w:rPr>
                              <w:t>DIŞİŞLERİ BAKANLIĞI</w:t>
                            </w:r>
                          </w:p>
                          <w:p w:rsidR="003D049B" w:rsidRPr="00BB33A9" w:rsidRDefault="006015E4" w:rsidP="003D049B">
                            <w:pPr>
                              <w:pStyle w:val="stBilgi"/>
                              <w:spacing w:line="216" w:lineRule="auto"/>
                              <w:jc w:val="center"/>
                              <w:rPr>
                                <w:rFonts w:ascii="Times New Roman" w:hAnsi="Times New Roman"/>
                              </w:rPr>
                            </w:pPr>
                            <w:r>
                              <w:rPr>
                                <w:rFonts w:ascii="Times New Roman" w:hAnsi="Times New Roman"/>
                              </w:rPr>
                              <w:t>AVRUPA BİRLİĞİ BAŞKANLIĞI</w:t>
                            </w:r>
                          </w:p>
                          <w:p w:rsidR="003D049B" w:rsidRDefault="00BB33A9" w:rsidP="006015E4">
                            <w:pPr>
                              <w:spacing w:after="0" w:line="240" w:lineRule="auto"/>
                              <w:jc w:val="center"/>
                              <w:rPr>
                                <w:rFonts w:ascii="Times New Roman" w:hAnsi="Times New Roman"/>
                                <w:b/>
                                <w:spacing w:val="-9"/>
                              </w:rPr>
                            </w:pPr>
                            <w:r w:rsidRPr="00BB33A9">
                              <w:rPr>
                                <w:rFonts w:ascii="Times New Roman" w:hAnsi="Times New Roman"/>
                                <w:b/>
                                <w:spacing w:val="-9"/>
                              </w:rPr>
                              <w:t>T</w:t>
                            </w:r>
                            <w:r w:rsidR="006015E4">
                              <w:rPr>
                                <w:rFonts w:ascii="Times New Roman" w:hAnsi="Times New Roman"/>
                                <w:b/>
                                <w:spacing w:val="-9"/>
                              </w:rPr>
                              <w:t>ÜRKİYE ULUSAL AJANSI</w:t>
                            </w:r>
                          </w:p>
                          <w:p w:rsidR="000D2CB2" w:rsidRPr="00A13300" w:rsidRDefault="000D2CB2" w:rsidP="006015E4">
                            <w:pPr>
                              <w:spacing w:after="0" w:line="240" w:lineRule="auto"/>
                              <w:jc w:val="center"/>
                              <w:rPr>
                                <w:rFonts w:ascii="Times New Roman" w:hAnsi="Times New Roman" w:cs="Times New Roman"/>
                                <w:spacing w:val="-9"/>
                              </w:rPr>
                            </w:pPr>
                            <w:proofErr w:type="spellStart"/>
                            <w:r w:rsidRPr="00A13300">
                              <w:rPr>
                                <w:rFonts w:ascii="Times New Roman" w:hAnsi="Times New Roman"/>
                                <w:spacing w:val="-9"/>
                              </w:rPr>
                              <w:t>Satınalma</w:t>
                            </w:r>
                            <w:proofErr w:type="spellEnd"/>
                            <w:r w:rsidRPr="00A13300">
                              <w:rPr>
                                <w:rFonts w:ascii="Times New Roman" w:hAnsi="Times New Roman"/>
                                <w:spacing w:val="-9"/>
                              </w:rPr>
                              <w:t xml:space="preserve"> Koordinatörlüğü</w:t>
                            </w:r>
                          </w:p>
                        </w:txbxContent>
                      </wps:txbx>
                      <wps:bodyPr rot="0" vert="horz" wrap="square" lIns="91440" tIns="45720" rIns="91440" bIns="45720" anchor="t" anchorCtr="0">
                        <a:noAutofit/>
                      </wps:bodyPr>
                    </wps:wsp>
                    <pic:pic xmlns:pic="http://schemas.openxmlformats.org/drawingml/2006/picture">
                      <pic:nvPicPr>
                        <pic:cNvPr id="200" name="Picture 20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116783"/>
                          <a:ext cx="1029335" cy="539750"/>
                        </a:xfrm>
                        <a:prstGeom prst="rect">
                          <a:avLst/>
                        </a:prstGeom>
                        <a:ln>
                          <a:noFill/>
                        </a:ln>
                      </pic:spPr>
                    </pic:pic>
                  </wpg:wgp>
                </a:graphicData>
              </a:graphic>
              <wp14:sizeRelH relativeFrom="margin">
                <wp14:pctWidth>0</wp14:pctWidth>
              </wp14:sizeRelH>
              <wp14:sizeRelV relativeFrom="margin">
                <wp14:pctHeight>0</wp14:pctHeight>
              </wp14:sizeRelV>
            </wp:anchor>
          </w:drawing>
        </mc:Choice>
        <mc:Fallback>
          <w:pict>
            <v:group w14:anchorId="27C68956" id="Group 2" o:spid="_x0000_s1026" style="position:absolute;margin-left:.25pt;margin-top:.25pt;width:390.6pt;height:79.95pt;z-index:251676672;mso-width-relative:margin;mso-height-relative:margin" coordsize="49612,101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">
              <v:shapetype id="_x0000_t202" coordsize="21600,21600" o:spt="202" path="m,l,21600r21600,l21600,xe">
                <v:stroke joinstyle="miter"/>
                <v:path gradientshapeok="t" o:connecttype="rect"/>
              </v:shapetype>
              <v:shape id="Text Box 2" o:spid="_x0000_s1027" type="#_x0000_t202" style="position:absolute;left:12419;width:37193;height:10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" stroked="f">
                <v:textbox>
                  <w:txbxContent>
                    <w:p w:rsidR="003D049B" w:rsidRPr="00BB33A9" w:rsidRDefault="006015E4" w:rsidP="003D049B">
                      <w:pPr>
                        <w:pStyle w:val="Header"/>
                        <w:spacing w:line="216" w:lineRule="auto"/>
                        <w:jc w:val="center"/>
                        <w:rPr>
                          <w:rFonts w:ascii="Times New Roman" w:hAnsi="Times New Roman"/>
                        </w:rPr>
                      </w:pPr>
                      <w:r>
                        <w:rPr>
                          <w:rFonts w:ascii="Times New Roman" w:hAnsi="Times New Roman"/>
                        </w:rPr>
                        <w:t>T.C.</w:t>
                      </w:r>
                    </w:p>
                    <w:p w:rsidR="003D049B" w:rsidRPr="00BB33A9" w:rsidRDefault="006015E4" w:rsidP="003D049B">
                      <w:pPr>
                        <w:pStyle w:val="Header"/>
                        <w:spacing w:line="216" w:lineRule="auto"/>
                        <w:jc w:val="center"/>
                        <w:rPr>
                          <w:rFonts w:ascii="Times New Roman" w:hAnsi="Times New Roman"/>
                        </w:rPr>
                      </w:pPr>
                      <w:r>
                        <w:rPr>
                          <w:rFonts w:ascii="Times New Roman" w:hAnsi="Times New Roman"/>
                        </w:rPr>
                        <w:t>DIŞİŞLERİ BAKANLIĞI</w:t>
                      </w:r>
                    </w:p>
                    <w:p w:rsidR="003D049B" w:rsidRPr="00BB33A9" w:rsidRDefault="006015E4" w:rsidP="003D049B">
                      <w:pPr>
                        <w:pStyle w:val="Header"/>
                        <w:spacing w:line="216" w:lineRule="auto"/>
                        <w:jc w:val="center"/>
                        <w:rPr>
                          <w:rFonts w:ascii="Times New Roman" w:hAnsi="Times New Roman"/>
                        </w:rPr>
                      </w:pPr>
                      <w:r>
                        <w:rPr>
                          <w:rFonts w:ascii="Times New Roman" w:hAnsi="Times New Roman"/>
                        </w:rPr>
                        <w:t>AVRUPA BİRLİĞİ BAŞKANLIĞI</w:t>
                      </w:r>
                    </w:p>
                    <w:p w:rsidR="003D049B" w:rsidRDefault="00BB33A9" w:rsidP="006015E4">
                      <w:pPr>
                        <w:spacing w:after="0" w:line="240" w:lineRule="auto"/>
                        <w:jc w:val="center"/>
                        <w:rPr>
                          <w:rFonts w:ascii="Times New Roman" w:hAnsi="Times New Roman"/>
                          <w:b/>
                          <w:spacing w:val="-9"/>
                        </w:rPr>
                      </w:pPr>
                      <w:r w:rsidRPr="00BB33A9">
                        <w:rPr>
                          <w:rFonts w:ascii="Times New Roman" w:hAnsi="Times New Roman"/>
                          <w:b/>
                          <w:spacing w:val="-9"/>
                        </w:rPr>
                        <w:t>T</w:t>
                      </w:r>
                      <w:r w:rsidR="006015E4">
                        <w:rPr>
                          <w:rFonts w:ascii="Times New Roman" w:hAnsi="Times New Roman"/>
                          <w:b/>
                          <w:spacing w:val="-9"/>
                        </w:rPr>
                        <w:t>ÜRKİYE ULUSAL AJANSI</w:t>
                      </w:r>
                    </w:p>
                    <w:p w:rsidR="000D2CB2" w:rsidRPr="00A13300" w:rsidRDefault="000D2CB2" w:rsidP="006015E4">
                      <w:pPr>
                        <w:spacing w:after="0" w:line="240" w:lineRule="auto"/>
                        <w:jc w:val="center"/>
                        <w:rPr>
                          <w:rFonts w:ascii="Times New Roman" w:hAnsi="Times New Roman" w:cs="Times New Roman"/>
                          <w:spacing w:val="-9"/>
                        </w:rPr>
                      </w:pPr>
                      <w:proofErr w:type="spellStart"/>
                      <w:r w:rsidRPr="00A13300">
                        <w:rPr>
                          <w:rFonts w:ascii="Times New Roman" w:hAnsi="Times New Roman"/>
                          <w:spacing w:val="-9"/>
                        </w:rPr>
                        <w:t>Satınalma</w:t>
                      </w:r>
                      <w:proofErr w:type="spellEnd"/>
                      <w:r w:rsidRPr="00A13300">
                        <w:rPr>
                          <w:rFonts w:ascii="Times New Roman" w:hAnsi="Times New Roman"/>
                          <w:spacing w:val="-9"/>
                        </w:rPr>
                        <w:t xml:space="preserve"> Koordinatörlüğü</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0" o:spid="_x0000_s1028" type="#_x0000_t75" style="position:absolute;top:1167;width:10293;height:5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">
                <v:imagedata r:id="rId2" o:title=""/>
                <v:path arrowok="t"/>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32F"/>
    <w:multiLevelType w:val="hybridMultilevel"/>
    <w:tmpl w:val="615A135C"/>
    <w:lvl w:ilvl="0" w:tplc="04090003">
      <w:start w:val="1"/>
      <w:numFmt w:val="bullet"/>
      <w:lvlText w:val="o"/>
      <w:lvlJc w:val="left"/>
      <w:pPr>
        <w:ind w:left="1789" w:hanging="360"/>
      </w:pPr>
      <w:rPr>
        <w:rFonts w:ascii="Courier New" w:hAnsi="Courier New" w:cs="Courier New"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 w15:restartNumberingAfterBreak="0">
    <w:nsid w:val="0A4D5584"/>
    <w:multiLevelType w:val="hybridMultilevel"/>
    <w:tmpl w:val="D48A4DC6"/>
    <w:lvl w:ilvl="0" w:tplc="FFBC840E">
      <w:start w:val="1"/>
      <w:numFmt w:val="bullet"/>
      <w:lvlText w:val="•"/>
      <w:lvlJc w:val="left"/>
      <w:pPr>
        <w:tabs>
          <w:tab w:val="num" w:pos="720"/>
        </w:tabs>
        <w:ind w:left="720" w:hanging="360"/>
      </w:pPr>
      <w:rPr>
        <w:rFonts w:ascii="Times New Roman" w:hAnsi="Times New Roman" w:hint="default"/>
      </w:rPr>
    </w:lvl>
    <w:lvl w:ilvl="1" w:tplc="7F9CF690" w:tentative="1">
      <w:start w:val="1"/>
      <w:numFmt w:val="bullet"/>
      <w:lvlText w:val="•"/>
      <w:lvlJc w:val="left"/>
      <w:pPr>
        <w:tabs>
          <w:tab w:val="num" w:pos="1440"/>
        </w:tabs>
        <w:ind w:left="1440" w:hanging="360"/>
      </w:pPr>
      <w:rPr>
        <w:rFonts w:ascii="Times New Roman" w:hAnsi="Times New Roman" w:hint="default"/>
      </w:rPr>
    </w:lvl>
    <w:lvl w:ilvl="2" w:tplc="B9FA5484" w:tentative="1">
      <w:start w:val="1"/>
      <w:numFmt w:val="bullet"/>
      <w:lvlText w:val="•"/>
      <w:lvlJc w:val="left"/>
      <w:pPr>
        <w:tabs>
          <w:tab w:val="num" w:pos="2160"/>
        </w:tabs>
        <w:ind w:left="2160" w:hanging="360"/>
      </w:pPr>
      <w:rPr>
        <w:rFonts w:ascii="Times New Roman" w:hAnsi="Times New Roman" w:hint="default"/>
      </w:rPr>
    </w:lvl>
    <w:lvl w:ilvl="3" w:tplc="AB84927C" w:tentative="1">
      <w:start w:val="1"/>
      <w:numFmt w:val="bullet"/>
      <w:lvlText w:val="•"/>
      <w:lvlJc w:val="left"/>
      <w:pPr>
        <w:tabs>
          <w:tab w:val="num" w:pos="2880"/>
        </w:tabs>
        <w:ind w:left="2880" w:hanging="360"/>
      </w:pPr>
      <w:rPr>
        <w:rFonts w:ascii="Times New Roman" w:hAnsi="Times New Roman" w:hint="default"/>
      </w:rPr>
    </w:lvl>
    <w:lvl w:ilvl="4" w:tplc="4760B8F2" w:tentative="1">
      <w:start w:val="1"/>
      <w:numFmt w:val="bullet"/>
      <w:lvlText w:val="•"/>
      <w:lvlJc w:val="left"/>
      <w:pPr>
        <w:tabs>
          <w:tab w:val="num" w:pos="3600"/>
        </w:tabs>
        <w:ind w:left="3600" w:hanging="360"/>
      </w:pPr>
      <w:rPr>
        <w:rFonts w:ascii="Times New Roman" w:hAnsi="Times New Roman" w:hint="default"/>
      </w:rPr>
    </w:lvl>
    <w:lvl w:ilvl="5" w:tplc="A27AAEEE" w:tentative="1">
      <w:start w:val="1"/>
      <w:numFmt w:val="bullet"/>
      <w:lvlText w:val="•"/>
      <w:lvlJc w:val="left"/>
      <w:pPr>
        <w:tabs>
          <w:tab w:val="num" w:pos="4320"/>
        </w:tabs>
        <w:ind w:left="4320" w:hanging="360"/>
      </w:pPr>
      <w:rPr>
        <w:rFonts w:ascii="Times New Roman" w:hAnsi="Times New Roman" w:hint="default"/>
      </w:rPr>
    </w:lvl>
    <w:lvl w:ilvl="6" w:tplc="8ADCA09C" w:tentative="1">
      <w:start w:val="1"/>
      <w:numFmt w:val="bullet"/>
      <w:lvlText w:val="•"/>
      <w:lvlJc w:val="left"/>
      <w:pPr>
        <w:tabs>
          <w:tab w:val="num" w:pos="5040"/>
        </w:tabs>
        <w:ind w:left="5040" w:hanging="360"/>
      </w:pPr>
      <w:rPr>
        <w:rFonts w:ascii="Times New Roman" w:hAnsi="Times New Roman" w:hint="default"/>
      </w:rPr>
    </w:lvl>
    <w:lvl w:ilvl="7" w:tplc="17569E74" w:tentative="1">
      <w:start w:val="1"/>
      <w:numFmt w:val="bullet"/>
      <w:lvlText w:val="•"/>
      <w:lvlJc w:val="left"/>
      <w:pPr>
        <w:tabs>
          <w:tab w:val="num" w:pos="5760"/>
        </w:tabs>
        <w:ind w:left="5760" w:hanging="360"/>
      </w:pPr>
      <w:rPr>
        <w:rFonts w:ascii="Times New Roman" w:hAnsi="Times New Roman" w:hint="default"/>
      </w:rPr>
    </w:lvl>
    <w:lvl w:ilvl="8" w:tplc="36E4367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2DE4E83"/>
    <w:multiLevelType w:val="hybridMultilevel"/>
    <w:tmpl w:val="6660E6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AD7244C"/>
    <w:multiLevelType w:val="hybridMultilevel"/>
    <w:tmpl w:val="D5F6E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EE3E0F"/>
    <w:multiLevelType w:val="hybridMultilevel"/>
    <w:tmpl w:val="94726C92"/>
    <w:lvl w:ilvl="0" w:tplc="E5E8BA0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FC3453"/>
    <w:multiLevelType w:val="hybridMultilevel"/>
    <w:tmpl w:val="189ED5E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15:restartNumberingAfterBreak="0">
    <w:nsid w:val="393E520C"/>
    <w:multiLevelType w:val="hybridMultilevel"/>
    <w:tmpl w:val="7C58C1DA"/>
    <w:lvl w:ilvl="0" w:tplc="260038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C4437F9"/>
    <w:multiLevelType w:val="hybridMultilevel"/>
    <w:tmpl w:val="06E26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D2E5CD2"/>
    <w:multiLevelType w:val="hybridMultilevel"/>
    <w:tmpl w:val="C1A21260"/>
    <w:lvl w:ilvl="0" w:tplc="9F02BB22">
      <w:start w:val="1"/>
      <w:numFmt w:val="lowerLetter"/>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9" w15:restartNumberingAfterBreak="0">
    <w:nsid w:val="3E5D3A5F"/>
    <w:multiLevelType w:val="hybridMultilevel"/>
    <w:tmpl w:val="10DC1C44"/>
    <w:lvl w:ilvl="0" w:tplc="9DFC4E66">
      <w:start w:val="703"/>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3EEC2C89"/>
    <w:multiLevelType w:val="hybridMultilevel"/>
    <w:tmpl w:val="84ECC37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4FC3091"/>
    <w:multiLevelType w:val="hybridMultilevel"/>
    <w:tmpl w:val="D324C1D6"/>
    <w:lvl w:ilvl="0" w:tplc="AB268438">
      <w:start w:val="1"/>
      <w:numFmt w:val="bullet"/>
      <w:lvlText w:val=""/>
      <w:lvlJc w:val="left"/>
      <w:pPr>
        <w:ind w:left="1080" w:hanging="360"/>
      </w:pPr>
      <w:rPr>
        <w:rFonts w:ascii="Symbol" w:hAnsi="Symbol" w:hint="default"/>
        <w:color w:val="4F6228" w:themeColor="accent3" w:themeShade="8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562A600A"/>
    <w:multiLevelType w:val="hybridMultilevel"/>
    <w:tmpl w:val="3F3E80E6"/>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15:restartNumberingAfterBreak="0">
    <w:nsid w:val="56DB4FC8"/>
    <w:multiLevelType w:val="hybridMultilevel"/>
    <w:tmpl w:val="A2481484"/>
    <w:lvl w:ilvl="0" w:tplc="937EAD6C">
      <w:start w:val="1"/>
      <w:numFmt w:val="decimal"/>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15:restartNumberingAfterBreak="0">
    <w:nsid w:val="62F63910"/>
    <w:multiLevelType w:val="hybridMultilevel"/>
    <w:tmpl w:val="A058DEDC"/>
    <w:lvl w:ilvl="0" w:tplc="53869C94">
      <w:start w:val="1"/>
      <w:numFmt w:val="bullet"/>
      <w:lvlText w:val="•"/>
      <w:lvlJc w:val="left"/>
      <w:pPr>
        <w:tabs>
          <w:tab w:val="num" w:pos="720"/>
        </w:tabs>
        <w:ind w:left="720" w:hanging="360"/>
      </w:pPr>
      <w:rPr>
        <w:rFonts w:ascii="Arial" w:hAnsi="Arial" w:hint="default"/>
      </w:rPr>
    </w:lvl>
    <w:lvl w:ilvl="1" w:tplc="4BD227D4" w:tentative="1">
      <w:start w:val="1"/>
      <w:numFmt w:val="bullet"/>
      <w:lvlText w:val="•"/>
      <w:lvlJc w:val="left"/>
      <w:pPr>
        <w:tabs>
          <w:tab w:val="num" w:pos="1440"/>
        </w:tabs>
        <w:ind w:left="1440" w:hanging="360"/>
      </w:pPr>
      <w:rPr>
        <w:rFonts w:ascii="Arial" w:hAnsi="Arial" w:hint="default"/>
      </w:rPr>
    </w:lvl>
    <w:lvl w:ilvl="2" w:tplc="7D328D30" w:tentative="1">
      <w:start w:val="1"/>
      <w:numFmt w:val="bullet"/>
      <w:lvlText w:val="•"/>
      <w:lvlJc w:val="left"/>
      <w:pPr>
        <w:tabs>
          <w:tab w:val="num" w:pos="2160"/>
        </w:tabs>
        <w:ind w:left="2160" w:hanging="360"/>
      </w:pPr>
      <w:rPr>
        <w:rFonts w:ascii="Arial" w:hAnsi="Arial" w:hint="default"/>
      </w:rPr>
    </w:lvl>
    <w:lvl w:ilvl="3" w:tplc="EF449862" w:tentative="1">
      <w:start w:val="1"/>
      <w:numFmt w:val="bullet"/>
      <w:lvlText w:val="•"/>
      <w:lvlJc w:val="left"/>
      <w:pPr>
        <w:tabs>
          <w:tab w:val="num" w:pos="2880"/>
        </w:tabs>
        <w:ind w:left="2880" w:hanging="360"/>
      </w:pPr>
      <w:rPr>
        <w:rFonts w:ascii="Arial" w:hAnsi="Arial" w:hint="default"/>
      </w:rPr>
    </w:lvl>
    <w:lvl w:ilvl="4" w:tplc="7E02AC5A" w:tentative="1">
      <w:start w:val="1"/>
      <w:numFmt w:val="bullet"/>
      <w:lvlText w:val="•"/>
      <w:lvlJc w:val="left"/>
      <w:pPr>
        <w:tabs>
          <w:tab w:val="num" w:pos="3600"/>
        </w:tabs>
        <w:ind w:left="3600" w:hanging="360"/>
      </w:pPr>
      <w:rPr>
        <w:rFonts w:ascii="Arial" w:hAnsi="Arial" w:hint="default"/>
      </w:rPr>
    </w:lvl>
    <w:lvl w:ilvl="5" w:tplc="90F8EF7C" w:tentative="1">
      <w:start w:val="1"/>
      <w:numFmt w:val="bullet"/>
      <w:lvlText w:val="•"/>
      <w:lvlJc w:val="left"/>
      <w:pPr>
        <w:tabs>
          <w:tab w:val="num" w:pos="4320"/>
        </w:tabs>
        <w:ind w:left="4320" w:hanging="360"/>
      </w:pPr>
      <w:rPr>
        <w:rFonts w:ascii="Arial" w:hAnsi="Arial" w:hint="default"/>
      </w:rPr>
    </w:lvl>
    <w:lvl w:ilvl="6" w:tplc="04547292" w:tentative="1">
      <w:start w:val="1"/>
      <w:numFmt w:val="bullet"/>
      <w:lvlText w:val="•"/>
      <w:lvlJc w:val="left"/>
      <w:pPr>
        <w:tabs>
          <w:tab w:val="num" w:pos="5040"/>
        </w:tabs>
        <w:ind w:left="5040" w:hanging="360"/>
      </w:pPr>
      <w:rPr>
        <w:rFonts w:ascii="Arial" w:hAnsi="Arial" w:hint="default"/>
      </w:rPr>
    </w:lvl>
    <w:lvl w:ilvl="7" w:tplc="C9C2AACC" w:tentative="1">
      <w:start w:val="1"/>
      <w:numFmt w:val="bullet"/>
      <w:lvlText w:val="•"/>
      <w:lvlJc w:val="left"/>
      <w:pPr>
        <w:tabs>
          <w:tab w:val="num" w:pos="5760"/>
        </w:tabs>
        <w:ind w:left="5760" w:hanging="360"/>
      </w:pPr>
      <w:rPr>
        <w:rFonts w:ascii="Arial" w:hAnsi="Arial" w:hint="default"/>
      </w:rPr>
    </w:lvl>
    <w:lvl w:ilvl="8" w:tplc="F2181E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403B5"/>
    <w:multiLevelType w:val="hybridMultilevel"/>
    <w:tmpl w:val="12746192"/>
    <w:lvl w:ilvl="0" w:tplc="555C2162">
      <w:start w:val="1"/>
      <w:numFmt w:val="decimal"/>
      <w:lvlText w:val="%1-"/>
      <w:lvlJc w:val="left"/>
      <w:pPr>
        <w:ind w:left="36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2E46725"/>
    <w:multiLevelType w:val="hybridMultilevel"/>
    <w:tmpl w:val="A05EE024"/>
    <w:lvl w:ilvl="0" w:tplc="ABF202A4">
      <w:start w:val="703"/>
      <w:numFmt w:val="bullet"/>
      <w:lvlText w:val="-"/>
      <w:lvlJc w:val="left"/>
      <w:pPr>
        <w:ind w:left="2149" w:hanging="360"/>
      </w:pPr>
      <w:rPr>
        <w:rFonts w:ascii="Times New Roman" w:eastAsia="Times New Roman" w:hAnsi="Times New Roman" w:cs="Times New Roman" w:hint="default"/>
        <w:b/>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num w:numId="1">
    <w:abstractNumId w:val="15"/>
  </w:num>
  <w:num w:numId="2">
    <w:abstractNumId w:val="2"/>
  </w:num>
  <w:num w:numId="3">
    <w:abstractNumId w:val="6"/>
  </w:num>
  <w:num w:numId="4">
    <w:abstractNumId w:val="7"/>
  </w:num>
  <w:num w:numId="5">
    <w:abstractNumId w:val="11"/>
  </w:num>
  <w:num w:numId="6">
    <w:abstractNumId w:val="1"/>
  </w:num>
  <w:num w:numId="7">
    <w:abstractNumId w:val="14"/>
  </w:num>
  <w:num w:numId="8">
    <w:abstractNumId w:val="10"/>
  </w:num>
  <w:num w:numId="9">
    <w:abstractNumId w:val="4"/>
  </w:num>
  <w:num w:numId="10">
    <w:abstractNumId w:val="12"/>
  </w:num>
  <w:num w:numId="11">
    <w:abstractNumId w:val="13"/>
  </w:num>
  <w:num w:numId="12">
    <w:abstractNumId w:val="0"/>
  </w:num>
  <w:num w:numId="13">
    <w:abstractNumId w:val="16"/>
  </w:num>
  <w:num w:numId="14">
    <w:abstractNumId w:val="9"/>
  </w:num>
  <w:num w:numId="15">
    <w:abstractNumId w:val="5"/>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94B"/>
    <w:rsid w:val="00001278"/>
    <w:rsid w:val="000119A0"/>
    <w:rsid w:val="0001271C"/>
    <w:rsid w:val="00013FC3"/>
    <w:rsid w:val="00020BA5"/>
    <w:rsid w:val="0002389D"/>
    <w:rsid w:val="0002679B"/>
    <w:rsid w:val="0003364E"/>
    <w:rsid w:val="00034483"/>
    <w:rsid w:val="00041DDC"/>
    <w:rsid w:val="0004507A"/>
    <w:rsid w:val="0006196E"/>
    <w:rsid w:val="000643B4"/>
    <w:rsid w:val="00064A94"/>
    <w:rsid w:val="00075DDA"/>
    <w:rsid w:val="0008101B"/>
    <w:rsid w:val="00091A46"/>
    <w:rsid w:val="00093305"/>
    <w:rsid w:val="00095250"/>
    <w:rsid w:val="0009710D"/>
    <w:rsid w:val="000A2A15"/>
    <w:rsid w:val="000A3841"/>
    <w:rsid w:val="000B0A18"/>
    <w:rsid w:val="000B1CBA"/>
    <w:rsid w:val="000B71FC"/>
    <w:rsid w:val="000C2156"/>
    <w:rsid w:val="000C3BE6"/>
    <w:rsid w:val="000D051D"/>
    <w:rsid w:val="000D16EF"/>
    <w:rsid w:val="000D2CB2"/>
    <w:rsid w:val="000D5399"/>
    <w:rsid w:val="000D5999"/>
    <w:rsid w:val="000D60DE"/>
    <w:rsid w:val="000E193C"/>
    <w:rsid w:val="000E4829"/>
    <w:rsid w:val="000E7211"/>
    <w:rsid w:val="000F355D"/>
    <w:rsid w:val="0010057F"/>
    <w:rsid w:val="00110A9F"/>
    <w:rsid w:val="00113929"/>
    <w:rsid w:val="00123071"/>
    <w:rsid w:val="00132109"/>
    <w:rsid w:val="00137A56"/>
    <w:rsid w:val="00141DAB"/>
    <w:rsid w:val="00141E5E"/>
    <w:rsid w:val="00150A50"/>
    <w:rsid w:val="00153634"/>
    <w:rsid w:val="00156668"/>
    <w:rsid w:val="00164210"/>
    <w:rsid w:val="001644CE"/>
    <w:rsid w:val="00164F16"/>
    <w:rsid w:val="00186496"/>
    <w:rsid w:val="0019397B"/>
    <w:rsid w:val="00196723"/>
    <w:rsid w:val="00196943"/>
    <w:rsid w:val="001A28F8"/>
    <w:rsid w:val="001A5845"/>
    <w:rsid w:val="001A5CCD"/>
    <w:rsid w:val="001B4EE3"/>
    <w:rsid w:val="001B53A3"/>
    <w:rsid w:val="001C1A9E"/>
    <w:rsid w:val="001D165B"/>
    <w:rsid w:val="001D3D81"/>
    <w:rsid w:val="001E71C7"/>
    <w:rsid w:val="001F11A1"/>
    <w:rsid w:val="0020019A"/>
    <w:rsid w:val="002001FB"/>
    <w:rsid w:val="00202752"/>
    <w:rsid w:val="002030CE"/>
    <w:rsid w:val="0021277D"/>
    <w:rsid w:val="0022419C"/>
    <w:rsid w:val="002271A6"/>
    <w:rsid w:val="0022759A"/>
    <w:rsid w:val="00227A20"/>
    <w:rsid w:val="002314ED"/>
    <w:rsid w:val="002326C6"/>
    <w:rsid w:val="002338C6"/>
    <w:rsid w:val="002344B1"/>
    <w:rsid w:val="0023656E"/>
    <w:rsid w:val="002374A7"/>
    <w:rsid w:val="00242BA7"/>
    <w:rsid w:val="00243491"/>
    <w:rsid w:val="002459D9"/>
    <w:rsid w:val="00250DED"/>
    <w:rsid w:val="00251C36"/>
    <w:rsid w:val="00270924"/>
    <w:rsid w:val="00282E51"/>
    <w:rsid w:val="00290C97"/>
    <w:rsid w:val="00291358"/>
    <w:rsid w:val="00293258"/>
    <w:rsid w:val="002A04A8"/>
    <w:rsid w:val="002A0518"/>
    <w:rsid w:val="002A089B"/>
    <w:rsid w:val="002A0E87"/>
    <w:rsid w:val="002A2CD8"/>
    <w:rsid w:val="002A3F94"/>
    <w:rsid w:val="002A4C44"/>
    <w:rsid w:val="002A77D4"/>
    <w:rsid w:val="002B2A14"/>
    <w:rsid w:val="002B5DE0"/>
    <w:rsid w:val="002D1F68"/>
    <w:rsid w:val="002D317F"/>
    <w:rsid w:val="002D692C"/>
    <w:rsid w:val="002E14B3"/>
    <w:rsid w:val="002E1B4F"/>
    <w:rsid w:val="002E4CAA"/>
    <w:rsid w:val="002F11A4"/>
    <w:rsid w:val="002F683D"/>
    <w:rsid w:val="00301346"/>
    <w:rsid w:val="003074C7"/>
    <w:rsid w:val="003079E8"/>
    <w:rsid w:val="0031162D"/>
    <w:rsid w:val="00314501"/>
    <w:rsid w:val="00316E98"/>
    <w:rsid w:val="00320918"/>
    <w:rsid w:val="00321B80"/>
    <w:rsid w:val="0032466B"/>
    <w:rsid w:val="00333CB3"/>
    <w:rsid w:val="003437F1"/>
    <w:rsid w:val="00346C5A"/>
    <w:rsid w:val="003639B3"/>
    <w:rsid w:val="003678B3"/>
    <w:rsid w:val="00371DE7"/>
    <w:rsid w:val="003730C3"/>
    <w:rsid w:val="00381032"/>
    <w:rsid w:val="00394722"/>
    <w:rsid w:val="00396337"/>
    <w:rsid w:val="00396D5E"/>
    <w:rsid w:val="003B64AD"/>
    <w:rsid w:val="003C198A"/>
    <w:rsid w:val="003C4E99"/>
    <w:rsid w:val="003C769E"/>
    <w:rsid w:val="003C7DDA"/>
    <w:rsid w:val="003D049B"/>
    <w:rsid w:val="003D39DE"/>
    <w:rsid w:val="003D4653"/>
    <w:rsid w:val="003E74CC"/>
    <w:rsid w:val="003F109F"/>
    <w:rsid w:val="003F28C5"/>
    <w:rsid w:val="003F39F4"/>
    <w:rsid w:val="003F65D2"/>
    <w:rsid w:val="00401D49"/>
    <w:rsid w:val="00410B84"/>
    <w:rsid w:val="00412714"/>
    <w:rsid w:val="00415A01"/>
    <w:rsid w:val="00421220"/>
    <w:rsid w:val="00421CAD"/>
    <w:rsid w:val="00424308"/>
    <w:rsid w:val="004243A0"/>
    <w:rsid w:val="00426B68"/>
    <w:rsid w:val="004332DD"/>
    <w:rsid w:val="00440932"/>
    <w:rsid w:val="00443BC1"/>
    <w:rsid w:val="004479B2"/>
    <w:rsid w:val="00451009"/>
    <w:rsid w:val="00451320"/>
    <w:rsid w:val="00462E80"/>
    <w:rsid w:val="0046533B"/>
    <w:rsid w:val="004706D4"/>
    <w:rsid w:val="00471D62"/>
    <w:rsid w:val="00473A79"/>
    <w:rsid w:val="00491AE1"/>
    <w:rsid w:val="004A1B7E"/>
    <w:rsid w:val="004C486F"/>
    <w:rsid w:val="004C7C57"/>
    <w:rsid w:val="004D00B4"/>
    <w:rsid w:val="004D184F"/>
    <w:rsid w:val="004D4933"/>
    <w:rsid w:val="004E448B"/>
    <w:rsid w:val="004E6DDF"/>
    <w:rsid w:val="004F0656"/>
    <w:rsid w:val="00505427"/>
    <w:rsid w:val="00505E0F"/>
    <w:rsid w:val="00511CA9"/>
    <w:rsid w:val="0051217B"/>
    <w:rsid w:val="0051458B"/>
    <w:rsid w:val="00520282"/>
    <w:rsid w:val="00524E44"/>
    <w:rsid w:val="00526F50"/>
    <w:rsid w:val="00530ABA"/>
    <w:rsid w:val="00533F30"/>
    <w:rsid w:val="00533F6A"/>
    <w:rsid w:val="00543F20"/>
    <w:rsid w:val="00550898"/>
    <w:rsid w:val="00553C73"/>
    <w:rsid w:val="0057103D"/>
    <w:rsid w:val="0057391A"/>
    <w:rsid w:val="00576DA8"/>
    <w:rsid w:val="0058060D"/>
    <w:rsid w:val="00593260"/>
    <w:rsid w:val="005960A7"/>
    <w:rsid w:val="005A13F9"/>
    <w:rsid w:val="005A289C"/>
    <w:rsid w:val="005A58A2"/>
    <w:rsid w:val="005B1057"/>
    <w:rsid w:val="005B28E1"/>
    <w:rsid w:val="005C511E"/>
    <w:rsid w:val="005D209C"/>
    <w:rsid w:val="005D3C20"/>
    <w:rsid w:val="005D4EB2"/>
    <w:rsid w:val="005D64B4"/>
    <w:rsid w:val="005D6E90"/>
    <w:rsid w:val="005E2E46"/>
    <w:rsid w:val="005E352D"/>
    <w:rsid w:val="005E4355"/>
    <w:rsid w:val="005E75D5"/>
    <w:rsid w:val="005F0321"/>
    <w:rsid w:val="005F1275"/>
    <w:rsid w:val="005F2979"/>
    <w:rsid w:val="005F683D"/>
    <w:rsid w:val="006015E4"/>
    <w:rsid w:val="006025D7"/>
    <w:rsid w:val="00602E25"/>
    <w:rsid w:val="00603016"/>
    <w:rsid w:val="006045AB"/>
    <w:rsid w:val="006119C6"/>
    <w:rsid w:val="00613984"/>
    <w:rsid w:val="00636455"/>
    <w:rsid w:val="00637B72"/>
    <w:rsid w:val="00640AA4"/>
    <w:rsid w:val="006429D6"/>
    <w:rsid w:val="00646AC7"/>
    <w:rsid w:val="00647277"/>
    <w:rsid w:val="0066453D"/>
    <w:rsid w:val="00670232"/>
    <w:rsid w:val="006832AA"/>
    <w:rsid w:val="006845CA"/>
    <w:rsid w:val="00686011"/>
    <w:rsid w:val="006868A5"/>
    <w:rsid w:val="00687D68"/>
    <w:rsid w:val="00692AB9"/>
    <w:rsid w:val="0069430D"/>
    <w:rsid w:val="00695EA1"/>
    <w:rsid w:val="006A264F"/>
    <w:rsid w:val="006A787D"/>
    <w:rsid w:val="006B7FFA"/>
    <w:rsid w:val="006C3222"/>
    <w:rsid w:val="006C732C"/>
    <w:rsid w:val="006C7C5C"/>
    <w:rsid w:val="006D0A3D"/>
    <w:rsid w:val="006D0E06"/>
    <w:rsid w:val="006D1F57"/>
    <w:rsid w:val="006E08F2"/>
    <w:rsid w:val="006E29A2"/>
    <w:rsid w:val="006E3786"/>
    <w:rsid w:val="006F1FC4"/>
    <w:rsid w:val="00705514"/>
    <w:rsid w:val="00706B71"/>
    <w:rsid w:val="00710E33"/>
    <w:rsid w:val="00713BE6"/>
    <w:rsid w:val="0072327F"/>
    <w:rsid w:val="00733058"/>
    <w:rsid w:val="00733B14"/>
    <w:rsid w:val="00741543"/>
    <w:rsid w:val="007469A0"/>
    <w:rsid w:val="00747632"/>
    <w:rsid w:val="00750589"/>
    <w:rsid w:val="00755479"/>
    <w:rsid w:val="007569B8"/>
    <w:rsid w:val="00760872"/>
    <w:rsid w:val="00761D38"/>
    <w:rsid w:val="00777EDC"/>
    <w:rsid w:val="00780B38"/>
    <w:rsid w:val="007900C6"/>
    <w:rsid w:val="00790561"/>
    <w:rsid w:val="00791197"/>
    <w:rsid w:val="007957F3"/>
    <w:rsid w:val="00797C76"/>
    <w:rsid w:val="007A037C"/>
    <w:rsid w:val="007A3995"/>
    <w:rsid w:val="007A4AB4"/>
    <w:rsid w:val="007A7687"/>
    <w:rsid w:val="007B3524"/>
    <w:rsid w:val="007C3F92"/>
    <w:rsid w:val="007C477C"/>
    <w:rsid w:val="007C5B8F"/>
    <w:rsid w:val="007C6260"/>
    <w:rsid w:val="007D385B"/>
    <w:rsid w:val="007D4121"/>
    <w:rsid w:val="007D6CE4"/>
    <w:rsid w:val="007E08E9"/>
    <w:rsid w:val="007E76BE"/>
    <w:rsid w:val="007F1EE4"/>
    <w:rsid w:val="007F39B5"/>
    <w:rsid w:val="007F434E"/>
    <w:rsid w:val="00801293"/>
    <w:rsid w:val="008020F3"/>
    <w:rsid w:val="00803532"/>
    <w:rsid w:val="0081580C"/>
    <w:rsid w:val="0082048F"/>
    <w:rsid w:val="0082148D"/>
    <w:rsid w:val="00822734"/>
    <w:rsid w:val="00823C19"/>
    <w:rsid w:val="008244DD"/>
    <w:rsid w:val="00825C47"/>
    <w:rsid w:val="00825DAC"/>
    <w:rsid w:val="0082773B"/>
    <w:rsid w:val="00832774"/>
    <w:rsid w:val="0084159D"/>
    <w:rsid w:val="00853DA4"/>
    <w:rsid w:val="008561E2"/>
    <w:rsid w:val="00857D86"/>
    <w:rsid w:val="00860BC4"/>
    <w:rsid w:val="00860E62"/>
    <w:rsid w:val="00864D20"/>
    <w:rsid w:val="00864FB0"/>
    <w:rsid w:val="008726CE"/>
    <w:rsid w:val="00874D47"/>
    <w:rsid w:val="0088031B"/>
    <w:rsid w:val="008900E1"/>
    <w:rsid w:val="0089080C"/>
    <w:rsid w:val="00892AC6"/>
    <w:rsid w:val="00894F14"/>
    <w:rsid w:val="008A11F9"/>
    <w:rsid w:val="008A584A"/>
    <w:rsid w:val="008B13C5"/>
    <w:rsid w:val="008B3CD9"/>
    <w:rsid w:val="008B470F"/>
    <w:rsid w:val="008B5422"/>
    <w:rsid w:val="008C3BFE"/>
    <w:rsid w:val="008D2FD5"/>
    <w:rsid w:val="008D4F67"/>
    <w:rsid w:val="008E23AF"/>
    <w:rsid w:val="008E7B06"/>
    <w:rsid w:val="008F1201"/>
    <w:rsid w:val="008F22E6"/>
    <w:rsid w:val="008F59D4"/>
    <w:rsid w:val="008F6186"/>
    <w:rsid w:val="0090073B"/>
    <w:rsid w:val="00906315"/>
    <w:rsid w:val="00913FEB"/>
    <w:rsid w:val="00915078"/>
    <w:rsid w:val="00916CD0"/>
    <w:rsid w:val="00917F7A"/>
    <w:rsid w:val="0092025A"/>
    <w:rsid w:val="009310D9"/>
    <w:rsid w:val="0093376C"/>
    <w:rsid w:val="0094437F"/>
    <w:rsid w:val="00945D38"/>
    <w:rsid w:val="00947AEF"/>
    <w:rsid w:val="00950798"/>
    <w:rsid w:val="00952D05"/>
    <w:rsid w:val="0095379A"/>
    <w:rsid w:val="00954A23"/>
    <w:rsid w:val="00956D34"/>
    <w:rsid w:val="00961A02"/>
    <w:rsid w:val="0096631C"/>
    <w:rsid w:val="00975FA5"/>
    <w:rsid w:val="009858CB"/>
    <w:rsid w:val="009901AF"/>
    <w:rsid w:val="009A1044"/>
    <w:rsid w:val="009A203F"/>
    <w:rsid w:val="009C252E"/>
    <w:rsid w:val="009D0905"/>
    <w:rsid w:val="009D66E8"/>
    <w:rsid w:val="009F3555"/>
    <w:rsid w:val="009F4B0C"/>
    <w:rsid w:val="00A0009F"/>
    <w:rsid w:val="00A07FDC"/>
    <w:rsid w:val="00A102F3"/>
    <w:rsid w:val="00A13300"/>
    <w:rsid w:val="00A150FE"/>
    <w:rsid w:val="00A16A05"/>
    <w:rsid w:val="00A20821"/>
    <w:rsid w:val="00A22B4A"/>
    <w:rsid w:val="00A24550"/>
    <w:rsid w:val="00A25F6F"/>
    <w:rsid w:val="00A36104"/>
    <w:rsid w:val="00A3741C"/>
    <w:rsid w:val="00A4573F"/>
    <w:rsid w:val="00A467A8"/>
    <w:rsid w:val="00A5010A"/>
    <w:rsid w:val="00A55902"/>
    <w:rsid w:val="00A6071C"/>
    <w:rsid w:val="00A63D0F"/>
    <w:rsid w:val="00A64866"/>
    <w:rsid w:val="00A75CC3"/>
    <w:rsid w:val="00A80E29"/>
    <w:rsid w:val="00A81676"/>
    <w:rsid w:val="00A83DB0"/>
    <w:rsid w:val="00A86E1F"/>
    <w:rsid w:val="00A87029"/>
    <w:rsid w:val="00A90326"/>
    <w:rsid w:val="00AA04B8"/>
    <w:rsid w:val="00AA06B7"/>
    <w:rsid w:val="00AA6ED5"/>
    <w:rsid w:val="00AA7E1F"/>
    <w:rsid w:val="00AB4EF4"/>
    <w:rsid w:val="00AB619B"/>
    <w:rsid w:val="00AC147B"/>
    <w:rsid w:val="00AC5F4D"/>
    <w:rsid w:val="00AC7E98"/>
    <w:rsid w:val="00AD4E06"/>
    <w:rsid w:val="00AE10FA"/>
    <w:rsid w:val="00AE4A87"/>
    <w:rsid w:val="00AF63EE"/>
    <w:rsid w:val="00AF66C9"/>
    <w:rsid w:val="00AF784E"/>
    <w:rsid w:val="00B054DC"/>
    <w:rsid w:val="00B10D3F"/>
    <w:rsid w:val="00B11D06"/>
    <w:rsid w:val="00B13621"/>
    <w:rsid w:val="00B20AC1"/>
    <w:rsid w:val="00B22EEA"/>
    <w:rsid w:val="00B3019D"/>
    <w:rsid w:val="00B31034"/>
    <w:rsid w:val="00B359EF"/>
    <w:rsid w:val="00B40167"/>
    <w:rsid w:val="00B40FE3"/>
    <w:rsid w:val="00B44A02"/>
    <w:rsid w:val="00B46D98"/>
    <w:rsid w:val="00B471E5"/>
    <w:rsid w:val="00B51F2B"/>
    <w:rsid w:val="00B536B2"/>
    <w:rsid w:val="00B60AFA"/>
    <w:rsid w:val="00B61AB3"/>
    <w:rsid w:val="00B70C9D"/>
    <w:rsid w:val="00B77147"/>
    <w:rsid w:val="00B7758B"/>
    <w:rsid w:val="00B84A10"/>
    <w:rsid w:val="00BA4A6C"/>
    <w:rsid w:val="00BA4D7A"/>
    <w:rsid w:val="00BA5029"/>
    <w:rsid w:val="00BB1476"/>
    <w:rsid w:val="00BB193A"/>
    <w:rsid w:val="00BB33A9"/>
    <w:rsid w:val="00BB5050"/>
    <w:rsid w:val="00BC11A1"/>
    <w:rsid w:val="00BC79BA"/>
    <w:rsid w:val="00BD00B1"/>
    <w:rsid w:val="00BD28AC"/>
    <w:rsid w:val="00BD2BFB"/>
    <w:rsid w:val="00BE0880"/>
    <w:rsid w:val="00BE49E3"/>
    <w:rsid w:val="00BE7A70"/>
    <w:rsid w:val="00BF326C"/>
    <w:rsid w:val="00BF54A1"/>
    <w:rsid w:val="00BF5E4F"/>
    <w:rsid w:val="00C035B8"/>
    <w:rsid w:val="00C15C3B"/>
    <w:rsid w:val="00C30CAE"/>
    <w:rsid w:val="00C40BA8"/>
    <w:rsid w:val="00C463D1"/>
    <w:rsid w:val="00C469CB"/>
    <w:rsid w:val="00C50AEC"/>
    <w:rsid w:val="00C54269"/>
    <w:rsid w:val="00C57113"/>
    <w:rsid w:val="00C62AE4"/>
    <w:rsid w:val="00C6485B"/>
    <w:rsid w:val="00C66BC8"/>
    <w:rsid w:val="00C70D09"/>
    <w:rsid w:val="00C774FA"/>
    <w:rsid w:val="00C81133"/>
    <w:rsid w:val="00C81F5E"/>
    <w:rsid w:val="00C83717"/>
    <w:rsid w:val="00C93CF9"/>
    <w:rsid w:val="00C95E42"/>
    <w:rsid w:val="00C9781C"/>
    <w:rsid w:val="00CA3394"/>
    <w:rsid w:val="00CA40BC"/>
    <w:rsid w:val="00CB4E23"/>
    <w:rsid w:val="00CB6BB4"/>
    <w:rsid w:val="00CB7A2C"/>
    <w:rsid w:val="00CC6948"/>
    <w:rsid w:val="00CD0AA8"/>
    <w:rsid w:val="00CD0B65"/>
    <w:rsid w:val="00CD11CC"/>
    <w:rsid w:val="00CD4147"/>
    <w:rsid w:val="00CE41E7"/>
    <w:rsid w:val="00CE4810"/>
    <w:rsid w:val="00CE6FA5"/>
    <w:rsid w:val="00CF2F9F"/>
    <w:rsid w:val="00D028E3"/>
    <w:rsid w:val="00D03FB8"/>
    <w:rsid w:val="00D05F8E"/>
    <w:rsid w:val="00D06FC3"/>
    <w:rsid w:val="00D106A5"/>
    <w:rsid w:val="00D10BF3"/>
    <w:rsid w:val="00D17674"/>
    <w:rsid w:val="00D213D0"/>
    <w:rsid w:val="00D276A6"/>
    <w:rsid w:val="00D27DD2"/>
    <w:rsid w:val="00D320C4"/>
    <w:rsid w:val="00D33EC1"/>
    <w:rsid w:val="00D44FEF"/>
    <w:rsid w:val="00D55AE6"/>
    <w:rsid w:val="00D611A6"/>
    <w:rsid w:val="00D64AD0"/>
    <w:rsid w:val="00D71C81"/>
    <w:rsid w:val="00D71D1A"/>
    <w:rsid w:val="00D74408"/>
    <w:rsid w:val="00D83B47"/>
    <w:rsid w:val="00D86583"/>
    <w:rsid w:val="00D94F96"/>
    <w:rsid w:val="00D9628C"/>
    <w:rsid w:val="00DA0BF7"/>
    <w:rsid w:val="00DA380D"/>
    <w:rsid w:val="00DB7164"/>
    <w:rsid w:val="00DB7DA6"/>
    <w:rsid w:val="00DC0209"/>
    <w:rsid w:val="00DD198B"/>
    <w:rsid w:val="00DD5F45"/>
    <w:rsid w:val="00DE12B2"/>
    <w:rsid w:val="00DE1EF3"/>
    <w:rsid w:val="00DE7D90"/>
    <w:rsid w:val="00DF0D5E"/>
    <w:rsid w:val="00DF32A2"/>
    <w:rsid w:val="00DF4DC8"/>
    <w:rsid w:val="00E017B7"/>
    <w:rsid w:val="00E043B0"/>
    <w:rsid w:val="00E05BF5"/>
    <w:rsid w:val="00E14A52"/>
    <w:rsid w:val="00E16D87"/>
    <w:rsid w:val="00E212FA"/>
    <w:rsid w:val="00E258C2"/>
    <w:rsid w:val="00E30D3D"/>
    <w:rsid w:val="00E331CD"/>
    <w:rsid w:val="00E37512"/>
    <w:rsid w:val="00E610DB"/>
    <w:rsid w:val="00E647DE"/>
    <w:rsid w:val="00E67480"/>
    <w:rsid w:val="00E72916"/>
    <w:rsid w:val="00E86DFC"/>
    <w:rsid w:val="00E9374A"/>
    <w:rsid w:val="00E9419E"/>
    <w:rsid w:val="00E97AF2"/>
    <w:rsid w:val="00EA61F8"/>
    <w:rsid w:val="00EB0BAF"/>
    <w:rsid w:val="00EB34FF"/>
    <w:rsid w:val="00EB3C19"/>
    <w:rsid w:val="00EB43EA"/>
    <w:rsid w:val="00EB54AD"/>
    <w:rsid w:val="00EB7BB3"/>
    <w:rsid w:val="00EC212D"/>
    <w:rsid w:val="00EC2A94"/>
    <w:rsid w:val="00EC2FF4"/>
    <w:rsid w:val="00EC3E2B"/>
    <w:rsid w:val="00EC4D2E"/>
    <w:rsid w:val="00EC5AAC"/>
    <w:rsid w:val="00EC7A3F"/>
    <w:rsid w:val="00ED13E7"/>
    <w:rsid w:val="00EE0F0E"/>
    <w:rsid w:val="00EE5321"/>
    <w:rsid w:val="00EE7507"/>
    <w:rsid w:val="00EF0D2B"/>
    <w:rsid w:val="00EF2CEC"/>
    <w:rsid w:val="00F0223A"/>
    <w:rsid w:val="00F07D6D"/>
    <w:rsid w:val="00F10FF7"/>
    <w:rsid w:val="00F14697"/>
    <w:rsid w:val="00F17EDA"/>
    <w:rsid w:val="00F20734"/>
    <w:rsid w:val="00F30F30"/>
    <w:rsid w:val="00F3193C"/>
    <w:rsid w:val="00F3212F"/>
    <w:rsid w:val="00F4094B"/>
    <w:rsid w:val="00F42FD3"/>
    <w:rsid w:val="00F457C4"/>
    <w:rsid w:val="00F504AF"/>
    <w:rsid w:val="00F5283E"/>
    <w:rsid w:val="00F529EE"/>
    <w:rsid w:val="00F550B2"/>
    <w:rsid w:val="00F5707A"/>
    <w:rsid w:val="00F612D6"/>
    <w:rsid w:val="00F645F7"/>
    <w:rsid w:val="00F717CA"/>
    <w:rsid w:val="00F726D3"/>
    <w:rsid w:val="00F76A2F"/>
    <w:rsid w:val="00F834EA"/>
    <w:rsid w:val="00F8645D"/>
    <w:rsid w:val="00F87D73"/>
    <w:rsid w:val="00F95D32"/>
    <w:rsid w:val="00F96F65"/>
    <w:rsid w:val="00FA17D3"/>
    <w:rsid w:val="00FB1BE7"/>
    <w:rsid w:val="00FC62F7"/>
    <w:rsid w:val="00FC6356"/>
    <w:rsid w:val="00FD05A2"/>
    <w:rsid w:val="00FD0607"/>
    <w:rsid w:val="00FD09EB"/>
    <w:rsid w:val="00FE5B75"/>
    <w:rsid w:val="00FF49BA"/>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C1B4408"/>
  <w15:docId w15:val="{D319F7B9-B6FA-4176-9726-678EACE6B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B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43A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243A0"/>
  </w:style>
  <w:style w:type="paragraph" w:styleId="AltBilgi">
    <w:name w:val="footer"/>
    <w:basedOn w:val="Normal"/>
    <w:link w:val="AltBilgiChar"/>
    <w:uiPriority w:val="99"/>
    <w:unhideWhenUsed/>
    <w:rsid w:val="004243A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243A0"/>
  </w:style>
  <w:style w:type="paragraph" w:styleId="BalonMetni">
    <w:name w:val="Balloon Text"/>
    <w:basedOn w:val="Normal"/>
    <w:link w:val="BalonMetniChar"/>
    <w:uiPriority w:val="99"/>
    <w:semiHidden/>
    <w:unhideWhenUsed/>
    <w:rsid w:val="004243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43A0"/>
    <w:rPr>
      <w:rFonts w:ascii="Tahoma" w:hAnsi="Tahoma" w:cs="Tahoma"/>
      <w:sz w:val="16"/>
      <w:szCs w:val="16"/>
    </w:rPr>
  </w:style>
  <w:style w:type="table" w:styleId="TabloKlavuzu">
    <w:name w:val="Table Grid"/>
    <w:basedOn w:val="NormalTablo"/>
    <w:uiPriority w:val="59"/>
    <w:rsid w:val="00815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94F14"/>
    <w:rPr>
      <w:color w:val="0000FF" w:themeColor="hyperlink"/>
      <w:u w:val="single"/>
    </w:rPr>
  </w:style>
  <w:style w:type="paragraph" w:styleId="ListeParagraf">
    <w:name w:val="List Paragraph"/>
    <w:basedOn w:val="Normal"/>
    <w:uiPriority w:val="34"/>
    <w:qFormat/>
    <w:rsid w:val="00D44FEF"/>
    <w:pPr>
      <w:ind w:left="720"/>
      <w:contextualSpacing/>
    </w:pPr>
  </w:style>
  <w:style w:type="paragraph" w:customStyle="1" w:styleId="Body">
    <w:name w:val="Body"/>
    <w:rsid w:val="00D64AD0"/>
    <w:pPr>
      <w:spacing w:after="0" w:line="240" w:lineRule="auto"/>
    </w:pPr>
    <w:rPr>
      <w:rFonts w:ascii="Helvetica" w:eastAsia="ヒラギノ角ゴ Pro W3" w:hAnsi="Helvetica" w:cs="Times New Roman"/>
      <w:color w:val="000000"/>
      <w:sz w:val="24"/>
      <w:szCs w:val="20"/>
      <w:lang w:val="en-US"/>
    </w:rPr>
  </w:style>
  <w:style w:type="paragraph" w:styleId="DipnotMetni">
    <w:name w:val="footnote text"/>
    <w:basedOn w:val="Normal"/>
    <w:link w:val="DipnotMetniChar"/>
    <w:uiPriority w:val="99"/>
    <w:unhideWhenUsed/>
    <w:rsid w:val="00B70C9D"/>
    <w:pPr>
      <w:spacing w:after="0" w:line="240" w:lineRule="auto"/>
    </w:pPr>
    <w:rPr>
      <w:sz w:val="20"/>
      <w:szCs w:val="20"/>
    </w:rPr>
  </w:style>
  <w:style w:type="character" w:customStyle="1" w:styleId="DipnotMetniChar">
    <w:name w:val="Dipnot Metni Char"/>
    <w:basedOn w:val="VarsaylanParagrafYazTipi"/>
    <w:link w:val="DipnotMetni"/>
    <w:uiPriority w:val="99"/>
    <w:rsid w:val="00B70C9D"/>
    <w:rPr>
      <w:sz w:val="20"/>
      <w:szCs w:val="20"/>
    </w:rPr>
  </w:style>
  <w:style w:type="character" w:styleId="DipnotBavurusu">
    <w:name w:val="footnote reference"/>
    <w:basedOn w:val="VarsaylanParagrafYazTipi"/>
    <w:semiHidden/>
    <w:unhideWhenUsed/>
    <w:rsid w:val="00B70C9D"/>
    <w:rPr>
      <w:vertAlign w:val="superscript"/>
    </w:rPr>
  </w:style>
  <w:style w:type="paragraph" w:customStyle="1" w:styleId="Default">
    <w:name w:val="Default"/>
    <w:rsid w:val="00C035B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DecimalAligned">
    <w:name w:val="Decimal Aligned"/>
    <w:basedOn w:val="Normal"/>
    <w:uiPriority w:val="40"/>
    <w:qFormat/>
    <w:rsid w:val="00CE41E7"/>
    <w:pPr>
      <w:tabs>
        <w:tab w:val="decimal" w:pos="360"/>
      </w:tabs>
    </w:pPr>
    <w:rPr>
      <w:rFonts w:eastAsiaTheme="minorEastAsia" w:cs="Times New Roman"/>
      <w:lang w:val="en-US"/>
    </w:rPr>
  </w:style>
  <w:style w:type="character" w:styleId="HafifVurgulama">
    <w:name w:val="Subtle Emphasis"/>
    <w:basedOn w:val="VarsaylanParagrafYazTipi"/>
    <w:uiPriority w:val="19"/>
    <w:qFormat/>
    <w:rsid w:val="00CE41E7"/>
    <w:rPr>
      <w:i/>
      <w:iCs/>
    </w:rPr>
  </w:style>
  <w:style w:type="table" w:styleId="OrtaGlgeleme2-Vurgu5">
    <w:name w:val="Medium Shading 2 Accent 5"/>
    <w:basedOn w:val="NormalTablo"/>
    <w:uiPriority w:val="64"/>
    <w:rsid w:val="00CE41E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3">
    <w:name w:val="Light List Accent 3"/>
    <w:basedOn w:val="NormalTablo"/>
    <w:uiPriority w:val="61"/>
    <w:rsid w:val="00CE41E7"/>
    <w:pPr>
      <w:spacing w:after="0" w:line="240" w:lineRule="auto"/>
    </w:pPr>
    <w:rPr>
      <w:rFonts w:eastAsiaTheme="minorEastAsia"/>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Grid1">
    <w:name w:val="Table Grid1"/>
    <w:basedOn w:val="NormalTablo"/>
    <w:next w:val="TabloKlavuzu"/>
    <w:uiPriority w:val="59"/>
    <w:rsid w:val="00EA61F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B53A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C81F5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366758">
      <w:bodyDiv w:val="1"/>
      <w:marLeft w:val="0"/>
      <w:marRight w:val="0"/>
      <w:marTop w:val="0"/>
      <w:marBottom w:val="0"/>
      <w:divBdr>
        <w:top w:val="none" w:sz="0" w:space="0" w:color="auto"/>
        <w:left w:val="none" w:sz="0" w:space="0" w:color="auto"/>
        <w:bottom w:val="none" w:sz="0" w:space="0" w:color="auto"/>
        <w:right w:val="none" w:sz="0" w:space="0" w:color="auto"/>
      </w:divBdr>
    </w:div>
    <w:div w:id="770585536">
      <w:bodyDiv w:val="1"/>
      <w:marLeft w:val="0"/>
      <w:marRight w:val="0"/>
      <w:marTop w:val="0"/>
      <w:marBottom w:val="0"/>
      <w:divBdr>
        <w:top w:val="none" w:sz="0" w:space="0" w:color="auto"/>
        <w:left w:val="none" w:sz="0" w:space="0" w:color="auto"/>
        <w:bottom w:val="none" w:sz="0" w:space="0" w:color="auto"/>
        <w:right w:val="none" w:sz="0" w:space="0" w:color="auto"/>
      </w:divBdr>
    </w:div>
    <w:div w:id="1053770749">
      <w:bodyDiv w:val="1"/>
      <w:marLeft w:val="0"/>
      <w:marRight w:val="0"/>
      <w:marTop w:val="0"/>
      <w:marBottom w:val="0"/>
      <w:divBdr>
        <w:top w:val="none" w:sz="0" w:space="0" w:color="auto"/>
        <w:left w:val="none" w:sz="0" w:space="0" w:color="auto"/>
        <w:bottom w:val="none" w:sz="0" w:space="0" w:color="auto"/>
        <w:right w:val="none" w:sz="0" w:space="0" w:color="auto"/>
      </w:divBdr>
      <w:divsChild>
        <w:div w:id="1436436156">
          <w:marLeft w:val="547"/>
          <w:marRight w:val="0"/>
          <w:marTop w:val="0"/>
          <w:marBottom w:val="0"/>
          <w:divBdr>
            <w:top w:val="none" w:sz="0" w:space="0" w:color="auto"/>
            <w:left w:val="none" w:sz="0" w:space="0" w:color="auto"/>
            <w:bottom w:val="none" w:sz="0" w:space="0" w:color="auto"/>
            <w:right w:val="none" w:sz="0" w:space="0" w:color="auto"/>
          </w:divBdr>
        </w:div>
      </w:divsChild>
    </w:div>
    <w:div w:id="1175460763">
      <w:bodyDiv w:val="1"/>
      <w:marLeft w:val="0"/>
      <w:marRight w:val="0"/>
      <w:marTop w:val="0"/>
      <w:marBottom w:val="0"/>
      <w:divBdr>
        <w:top w:val="none" w:sz="0" w:space="0" w:color="auto"/>
        <w:left w:val="none" w:sz="0" w:space="0" w:color="auto"/>
        <w:bottom w:val="none" w:sz="0" w:space="0" w:color="auto"/>
        <w:right w:val="none" w:sz="0" w:space="0" w:color="auto"/>
      </w:divBdr>
    </w:div>
    <w:div w:id="1286542698">
      <w:bodyDiv w:val="1"/>
      <w:marLeft w:val="0"/>
      <w:marRight w:val="0"/>
      <w:marTop w:val="0"/>
      <w:marBottom w:val="0"/>
      <w:divBdr>
        <w:top w:val="none" w:sz="0" w:space="0" w:color="auto"/>
        <w:left w:val="none" w:sz="0" w:space="0" w:color="auto"/>
        <w:bottom w:val="none" w:sz="0" w:space="0" w:color="auto"/>
        <w:right w:val="none" w:sz="0" w:space="0" w:color="auto"/>
      </w:divBdr>
    </w:div>
    <w:div w:id="1363551301">
      <w:bodyDiv w:val="1"/>
      <w:marLeft w:val="0"/>
      <w:marRight w:val="0"/>
      <w:marTop w:val="0"/>
      <w:marBottom w:val="0"/>
      <w:divBdr>
        <w:top w:val="none" w:sz="0" w:space="0" w:color="auto"/>
        <w:left w:val="none" w:sz="0" w:space="0" w:color="auto"/>
        <w:bottom w:val="none" w:sz="0" w:space="0" w:color="auto"/>
        <w:right w:val="none" w:sz="0" w:space="0" w:color="auto"/>
      </w:divBdr>
    </w:div>
    <w:div w:id="1425957681">
      <w:bodyDiv w:val="1"/>
      <w:marLeft w:val="0"/>
      <w:marRight w:val="0"/>
      <w:marTop w:val="0"/>
      <w:marBottom w:val="0"/>
      <w:divBdr>
        <w:top w:val="none" w:sz="0" w:space="0" w:color="auto"/>
        <w:left w:val="none" w:sz="0" w:space="0" w:color="auto"/>
        <w:bottom w:val="none" w:sz="0" w:space="0" w:color="auto"/>
        <w:right w:val="none" w:sz="0" w:space="0" w:color="auto"/>
      </w:divBdr>
    </w:div>
    <w:div w:id="1542522564">
      <w:bodyDiv w:val="1"/>
      <w:marLeft w:val="0"/>
      <w:marRight w:val="0"/>
      <w:marTop w:val="0"/>
      <w:marBottom w:val="0"/>
      <w:divBdr>
        <w:top w:val="none" w:sz="0" w:space="0" w:color="auto"/>
        <w:left w:val="none" w:sz="0" w:space="0" w:color="auto"/>
        <w:bottom w:val="none" w:sz="0" w:space="0" w:color="auto"/>
        <w:right w:val="none" w:sz="0" w:space="0" w:color="auto"/>
      </w:divBdr>
    </w:div>
    <w:div w:id="1757050148">
      <w:bodyDiv w:val="1"/>
      <w:marLeft w:val="0"/>
      <w:marRight w:val="0"/>
      <w:marTop w:val="0"/>
      <w:marBottom w:val="0"/>
      <w:divBdr>
        <w:top w:val="none" w:sz="0" w:space="0" w:color="auto"/>
        <w:left w:val="none" w:sz="0" w:space="0" w:color="auto"/>
        <w:bottom w:val="none" w:sz="0" w:space="0" w:color="auto"/>
        <w:right w:val="none" w:sz="0" w:space="0" w:color="auto"/>
      </w:divBdr>
    </w:div>
    <w:div w:id="1766724735">
      <w:bodyDiv w:val="1"/>
      <w:marLeft w:val="0"/>
      <w:marRight w:val="0"/>
      <w:marTop w:val="0"/>
      <w:marBottom w:val="0"/>
      <w:divBdr>
        <w:top w:val="none" w:sz="0" w:space="0" w:color="auto"/>
        <w:left w:val="none" w:sz="0" w:space="0" w:color="auto"/>
        <w:bottom w:val="none" w:sz="0" w:space="0" w:color="auto"/>
        <w:right w:val="none" w:sz="0" w:space="0" w:color="auto"/>
      </w:divBdr>
    </w:div>
    <w:div w:id="1915964916">
      <w:bodyDiv w:val="1"/>
      <w:marLeft w:val="0"/>
      <w:marRight w:val="0"/>
      <w:marTop w:val="0"/>
      <w:marBottom w:val="0"/>
      <w:divBdr>
        <w:top w:val="none" w:sz="0" w:space="0" w:color="auto"/>
        <w:left w:val="none" w:sz="0" w:space="0" w:color="auto"/>
        <w:bottom w:val="none" w:sz="0" w:space="0" w:color="auto"/>
        <w:right w:val="none" w:sz="0" w:space="0" w:color="auto"/>
      </w:divBdr>
    </w:div>
    <w:div w:id="2050110215">
      <w:bodyDiv w:val="1"/>
      <w:marLeft w:val="0"/>
      <w:marRight w:val="0"/>
      <w:marTop w:val="0"/>
      <w:marBottom w:val="0"/>
      <w:divBdr>
        <w:top w:val="none" w:sz="0" w:space="0" w:color="auto"/>
        <w:left w:val="none" w:sz="0" w:space="0" w:color="auto"/>
        <w:bottom w:val="none" w:sz="0" w:space="0" w:color="auto"/>
        <w:right w:val="none" w:sz="0" w:space="0" w:color="auto"/>
      </w:divBdr>
    </w:div>
    <w:div w:id="2053769375">
      <w:bodyDiv w:val="1"/>
      <w:marLeft w:val="0"/>
      <w:marRight w:val="0"/>
      <w:marTop w:val="0"/>
      <w:marBottom w:val="0"/>
      <w:divBdr>
        <w:top w:val="none" w:sz="0" w:space="0" w:color="auto"/>
        <w:left w:val="none" w:sz="0" w:space="0" w:color="auto"/>
        <w:bottom w:val="none" w:sz="0" w:space="0" w:color="auto"/>
        <w:right w:val="none" w:sz="0" w:space="0" w:color="auto"/>
      </w:divBdr>
      <w:divsChild>
        <w:div w:id="988707878">
          <w:marLeft w:val="547"/>
          <w:marRight w:val="0"/>
          <w:marTop w:val="115"/>
          <w:marBottom w:val="0"/>
          <w:divBdr>
            <w:top w:val="none" w:sz="0" w:space="0" w:color="auto"/>
            <w:left w:val="none" w:sz="0" w:space="0" w:color="auto"/>
            <w:bottom w:val="none" w:sz="0" w:space="0" w:color="auto"/>
            <w:right w:val="none" w:sz="0" w:space="0" w:color="auto"/>
          </w:divBdr>
        </w:div>
        <w:div w:id="559243829">
          <w:marLeft w:val="547"/>
          <w:marRight w:val="0"/>
          <w:marTop w:val="115"/>
          <w:marBottom w:val="0"/>
          <w:divBdr>
            <w:top w:val="none" w:sz="0" w:space="0" w:color="auto"/>
            <w:left w:val="none" w:sz="0" w:space="0" w:color="auto"/>
            <w:bottom w:val="none" w:sz="0" w:space="0" w:color="auto"/>
            <w:right w:val="none" w:sz="0" w:space="0" w:color="auto"/>
          </w:divBdr>
        </w:div>
        <w:div w:id="164443337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grudan@ua.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ulusal.ajans@hs01.kep.tr" TargetMode="External"/><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A5F2E-2385-484C-8C16-84DA9FE28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12</Pages>
  <Words>4236</Words>
  <Characters>24151</Characters>
  <Application>Microsoft Office Word</Application>
  <DocSecurity>0</DocSecurity>
  <Lines>201</Lines>
  <Paragraphs>56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Hewlett-Packard Company</Company>
  <LinksUpToDate>false</LinksUpToDate>
  <CharactersWithSpaces>28331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Rana Kasapoğlu</dc:creator>
  <cp:lastModifiedBy>Dilek Tanrılı</cp:lastModifiedBy>
  <cp:revision>42</cp:revision>
  <cp:lastPrinted>2020-02-03T11:35:00Z</cp:lastPrinted>
  <dcterms:created xsi:type="dcterms:W3CDTF">2020-01-09T06:50:00Z</dcterms:created>
  <dcterms:modified xsi:type="dcterms:W3CDTF">2023-03-07T05:30:00Z</dcterms:modified>
</cp:coreProperties>
</file>